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801F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様式第１</w:t>
      </w: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1"/>
      </w:tblGrid>
      <w:tr w:rsidR="008020C0" w:rsidRPr="0070772F" w14:paraId="03CDD467" w14:textId="77777777" w:rsidTr="000D7BB8">
        <w:trPr>
          <w:trHeight w:val="7710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B2B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827254C" w14:textId="1840453F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中小企業信用保険法第２条第５項第１号の規定による認定申請書</w:t>
            </w:r>
          </w:p>
          <w:p w14:paraId="20CEA2B0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243F7C1" w14:textId="756D8289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令和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　　年　　月　　日</w:t>
            </w:r>
          </w:p>
          <w:p w14:paraId="74847B54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7C4C04" w14:textId="0535B311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西条市長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507CEABA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345C107" w14:textId="55CAD511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060B131F" w14:textId="7A495E22" w:rsidR="008020C0" w:rsidRPr="0070772F" w:rsidRDefault="008020C0" w:rsidP="00C64B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住　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</w:p>
          <w:p w14:paraId="71E93D1D" w14:textId="5314DDA5" w:rsidR="008020C0" w:rsidRDefault="008020C0" w:rsidP="000D7B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印</w:t>
            </w:r>
          </w:p>
          <w:p w14:paraId="532C3F7B" w14:textId="226BF1AE" w:rsidR="00C64B6F" w:rsidRPr="00C64B6F" w:rsidRDefault="00C64B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Pr="00C64B6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電話番号　　　　　　　　　　　　</w:t>
            </w:r>
            <w:r w:rsidR="000D7BB8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 </w:t>
            </w:r>
            <w:r w:rsidRPr="00C64B6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</w:p>
          <w:p w14:paraId="1BDA6BDC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B5F63AB" w14:textId="5B1B028B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_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_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_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_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_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_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_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_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_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　　　年　　月　　日</w:t>
            </w:r>
            <w:r w:rsidR="00C64B6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 　　 </w:t>
            </w:r>
            <w:r w:rsidR="00EF783F"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（注１）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の申立てを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行っ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たことにより、下記のとおり同事業者に対する売掛</w:t>
            </w:r>
            <w:r w:rsidRPr="00C64B6F">
              <w:rPr>
                <w:rFonts w:ascii="ＭＳ ゴシック" w:eastAsia="ＭＳ ゴシック" w:hAnsi="ＭＳ ゴシック" w:hint="eastAsia"/>
                <w:kern w:val="0"/>
              </w:rPr>
              <w:t>金</w:t>
            </w:r>
            <w:r w:rsidR="00CC4B8C" w:rsidRPr="00C64B6F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の回収が困難と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なっ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</w:t>
            </w:r>
            <w:r w:rsidR="00A74A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ため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、経営の安定に支障が生じておりますので、中小企業信用保険法第２条第５項第１号の規定に基づき認定されるようお願いします。</w:t>
            </w:r>
          </w:p>
          <w:p w14:paraId="557F5982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199A785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EBC643E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5E90F1" w14:textId="63B062E8" w:rsidR="008020C0" w:rsidRPr="0070772F" w:rsidRDefault="008020C0" w:rsidP="003051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１　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_ _ _ _ _ _ _ _ _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に対する売掛金</w:t>
            </w:r>
            <w:r w:rsidR="00CC4B8C" w:rsidRPr="00C64B6F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2EB2F0A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うち回収困難な額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86308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C7BFFEC" w14:textId="363D7260" w:rsidR="008020C0" w:rsidRPr="0070772F" w:rsidRDefault="008020C0" w:rsidP="003051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２　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_ _ _ _ _ _ _ _ _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に対する取引依存度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％（Ａ／Ｂ）</w:t>
            </w:r>
          </w:p>
          <w:p w14:paraId="4C15EEA7" w14:textId="17176534" w:rsidR="008020C0" w:rsidRPr="0070772F" w:rsidRDefault="008020C0" w:rsidP="003051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Ａ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日から　　年　　月　　日までの</w:t>
            </w:r>
          </w:p>
          <w:p w14:paraId="0071686B" w14:textId="011863C0" w:rsidR="008020C0" w:rsidRPr="0070772F" w:rsidRDefault="008020C0" w:rsidP="003051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_ _ _ _ _ _ _ _ _ </w:t>
            </w:r>
            <w:r w:rsidR="0030513D"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対する取引額等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19BF8BFE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上記期間中の全取引額等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46A4ED0" w14:textId="77777777" w:rsidR="008020C0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039E8DD" w14:textId="77777777" w:rsidR="0030513D" w:rsidRPr="0070772F" w:rsidRDefault="003051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5E681A" w14:textId="4EED1A32" w:rsidR="008020C0" w:rsidRPr="0070772F" w:rsidRDefault="0030513D" w:rsidP="003051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西　</w:t>
            </w:r>
            <w:r w:rsidR="008020C0"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第　　　</w:t>
            </w:r>
            <w:r w:rsidR="008020C0"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号</w:t>
            </w:r>
          </w:p>
          <w:p w14:paraId="09CC8A36" w14:textId="77777777" w:rsidR="008020C0" w:rsidRPr="0070772F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令和　　　年　　　月　　　日</w:t>
            </w:r>
          </w:p>
          <w:p w14:paraId="3EA81FEF" w14:textId="06928D90" w:rsidR="008020C0" w:rsidRDefault="008020C0" w:rsidP="00136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申請のとおり、相違ないことを認定します。</w:t>
            </w:r>
          </w:p>
          <w:p w14:paraId="32A631BC" w14:textId="77777777" w:rsidR="00CF3C08" w:rsidRDefault="0013374A" w:rsidP="00136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</w:t>
            </w:r>
            <w:r w:rsidR="00E325C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信用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保証</w:t>
            </w:r>
            <w:r w:rsidR="00E325C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協会へ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の申込</w:t>
            </w:r>
            <w:r w:rsidR="00CF3C0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期間</w:t>
            </w:r>
          </w:p>
          <w:p w14:paraId="6BA99002" w14:textId="5202E234" w:rsidR="0013374A" w:rsidRPr="0070772F" w:rsidRDefault="0030513D" w:rsidP="003051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令和</w:t>
            </w:r>
            <w:r w:rsidR="00CF3C0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年　　月　　日から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令和</w:t>
            </w:r>
            <w:r w:rsidR="00CF3C0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年　　月　　日まで</w:t>
            </w:r>
          </w:p>
          <w:p w14:paraId="52DDEFAF" w14:textId="53ACC0FA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認定者名</w:t>
            </w:r>
            <w:r w:rsidR="0030513D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西条市長</w:t>
            </w:r>
          </w:p>
          <w:p w14:paraId="1DF8570A" w14:textId="77777777" w:rsidR="008020C0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74100F1" w14:textId="77777777" w:rsidR="0030513D" w:rsidRPr="0030513D" w:rsidRDefault="003051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</w:tc>
      </w:tr>
    </w:tbl>
    <w:p w14:paraId="0A5A2566" w14:textId="0750F07D" w:rsidR="008020C0" w:rsidRPr="00EB6B0F" w:rsidRDefault="0030513D" w:rsidP="007B0EC6">
      <w:pPr>
        <w:pStyle w:val="af0"/>
        <w:numPr>
          <w:ilvl w:val="0"/>
          <w:numId w:val="37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　 　　</w:t>
      </w:r>
      <w:r w:rsidR="008020C0" w:rsidRPr="00EB6B0F">
        <w:rPr>
          <w:rFonts w:ascii="ＭＳ ゴシック" w:eastAsia="ＭＳ ゴシック" w:hAnsi="ＭＳ ゴシック" w:hint="eastAsia"/>
          <w:color w:val="000000"/>
          <w:kern w:val="0"/>
        </w:rPr>
        <w:t>には「破産」､「再生手続開始」</w:t>
      </w:r>
      <w:r w:rsidR="00EB6B0F" w:rsidRPr="00EB6B0F">
        <w:rPr>
          <w:rFonts w:ascii="ＭＳ ゴシック" w:eastAsia="ＭＳ ゴシック" w:hAnsi="ＭＳ ゴシック" w:hint="eastAsia"/>
          <w:color w:val="000000"/>
          <w:kern w:val="0"/>
        </w:rPr>
        <w:t>、「</w:t>
      </w:r>
      <w:r w:rsidR="00EB6B0F">
        <w:rPr>
          <w:rFonts w:ascii="ＭＳ ゴシック" w:eastAsia="ＭＳ ゴシック" w:hAnsi="ＭＳ ゴシック" w:hint="eastAsia"/>
          <w:color w:val="000000"/>
          <w:kern w:val="0"/>
        </w:rPr>
        <w:t>更生手続開始」</w:t>
      </w:r>
      <w:r w:rsidR="008020C0" w:rsidRPr="00EB6B0F">
        <w:rPr>
          <w:rFonts w:ascii="ＭＳ ゴシック" w:eastAsia="ＭＳ ゴシック" w:hAnsi="ＭＳ ゴシック" w:hint="eastAsia"/>
          <w:color w:val="000000"/>
          <w:kern w:val="0"/>
        </w:rPr>
        <w:t>等を入れる。</w:t>
      </w:r>
    </w:p>
    <w:p w14:paraId="3F597373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（注２）　上記１、２のいずれかを記載のこと。</w:t>
      </w:r>
    </w:p>
    <w:p w14:paraId="65AEE1DC" w14:textId="77777777" w:rsidR="008020C0" w:rsidRPr="0070772F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11BA206" w14:textId="77777777" w:rsidR="008020C0" w:rsidRPr="0070772F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1C235F47" w14:textId="78D3D456" w:rsidR="008020C0" w:rsidRPr="0070772F" w:rsidRDefault="0030513D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西条市長</w:t>
      </w:r>
      <w:r w:rsidR="008020C0" w:rsidRPr="0070772F">
        <w:rPr>
          <w:rFonts w:ascii="ＭＳ ゴシック" w:eastAsia="ＭＳ ゴシック" w:hAnsi="ＭＳ ゴシック" w:hint="eastAsia"/>
          <w:color w:val="000000"/>
          <w:kern w:val="0"/>
        </w:rPr>
        <w:t>から認定を受けた</w:t>
      </w:r>
      <w:r w:rsidR="005E467F" w:rsidRPr="0070772F">
        <w:rPr>
          <w:rFonts w:ascii="ＭＳ ゴシック" w:eastAsia="ＭＳ ゴシック" w:hAnsi="ＭＳ ゴシック" w:hint="eastAsia"/>
          <w:color w:val="000000"/>
          <w:kern w:val="0"/>
        </w:rPr>
        <w:t>日から３０日以内に</w:t>
      </w:r>
      <w:r w:rsidR="008020C0" w:rsidRPr="0070772F">
        <w:rPr>
          <w:rFonts w:ascii="ＭＳ ゴシック" w:eastAsia="ＭＳ ゴシック" w:hAnsi="ＭＳ ゴシック" w:hint="eastAsia"/>
          <w:color w:val="000000"/>
          <w:kern w:val="0"/>
        </w:rPr>
        <w:t>金融機関又は信用保証協会に対して、保証の申込みを行うことが必要です。</w:t>
      </w:r>
    </w:p>
    <w:p w14:paraId="54792A84" w14:textId="1F47CB1D" w:rsidR="00AE5ADD" w:rsidRDefault="00AE5ADD" w:rsidP="00CC4B8C">
      <w:pPr>
        <w:widowControl/>
        <w:jc w:val="left"/>
        <w:rPr>
          <w:rFonts w:ascii="ＭＳ ゴシック" w:eastAsia="ＭＳ ゴシック" w:hAnsi="ＭＳ ゴシック"/>
          <w:color w:val="000000"/>
          <w:spacing w:val="-10"/>
          <w:kern w:val="0"/>
        </w:rPr>
      </w:pPr>
    </w:p>
    <w:p w14:paraId="22CABA9C" w14:textId="77777777" w:rsidR="000D7BB8" w:rsidRDefault="000D7BB8" w:rsidP="00CC4B8C">
      <w:pPr>
        <w:widowControl/>
        <w:jc w:val="left"/>
        <w:rPr>
          <w:rFonts w:ascii="ＭＳ ゴシック" w:eastAsia="ＭＳ ゴシック" w:hAnsi="ＭＳ ゴシック"/>
          <w:color w:val="000000"/>
          <w:spacing w:val="-10"/>
          <w:kern w:val="0"/>
        </w:rPr>
      </w:pPr>
    </w:p>
    <w:p w14:paraId="184FC731" w14:textId="77777777" w:rsidR="000D7BB8" w:rsidRDefault="000D7BB8" w:rsidP="00CC4B8C">
      <w:pPr>
        <w:widowControl/>
        <w:jc w:val="left"/>
        <w:rPr>
          <w:rFonts w:ascii="ＭＳ ゴシック" w:eastAsia="ＭＳ ゴシック" w:hAnsi="ＭＳ ゴシック"/>
          <w:color w:val="000000"/>
          <w:spacing w:val="-10"/>
          <w:kern w:val="0"/>
        </w:rPr>
      </w:pPr>
    </w:p>
    <w:p w14:paraId="4A607029" w14:textId="77777777" w:rsidR="00003E7F" w:rsidRDefault="00003E7F" w:rsidP="00CC4B8C">
      <w:pPr>
        <w:widowControl/>
        <w:jc w:val="left"/>
        <w:rPr>
          <w:rFonts w:ascii="ＭＳ ゴシック" w:eastAsia="ＭＳ ゴシック" w:hAnsi="ＭＳ ゴシック"/>
          <w:color w:val="000000"/>
          <w:spacing w:val="-10"/>
          <w:kern w:val="0"/>
        </w:rPr>
      </w:pPr>
    </w:p>
    <w:p w14:paraId="5FC39CA5" w14:textId="77777777" w:rsidR="000D7BB8" w:rsidRPr="00045245" w:rsidRDefault="000D7BB8" w:rsidP="00CC4B8C">
      <w:pPr>
        <w:widowControl/>
        <w:jc w:val="left"/>
        <w:rPr>
          <w:rFonts w:ascii="ＭＳ ゴシック" w:eastAsia="ＭＳ ゴシック" w:hAnsi="ＭＳ ゴシック"/>
          <w:color w:val="000000"/>
          <w:spacing w:val="-10"/>
          <w:kern w:val="0"/>
        </w:rPr>
      </w:pPr>
    </w:p>
    <w:sectPr w:rsidR="000D7BB8" w:rsidRPr="00045245" w:rsidSect="00003E7F">
      <w:footerReference w:type="default" r:id="rId11"/>
      <w:type w:val="continuous"/>
      <w:pgSz w:w="11906" w:h="16838"/>
      <w:pgMar w:top="1418" w:right="1418" w:bottom="851" w:left="1418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5968" w14:textId="77777777" w:rsidR="003C3520" w:rsidRDefault="003C3520">
      <w:r>
        <w:separator/>
      </w:r>
    </w:p>
  </w:endnote>
  <w:endnote w:type="continuationSeparator" w:id="0">
    <w:p w14:paraId="2783A394" w14:textId="77777777" w:rsidR="003C3520" w:rsidRDefault="003C3520">
      <w:r>
        <w:continuationSeparator/>
      </w:r>
    </w:p>
  </w:endnote>
  <w:endnote w:type="continuationNotice" w:id="1">
    <w:p w14:paraId="7BA53CF8" w14:textId="77777777" w:rsidR="003C3520" w:rsidRDefault="003C35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6C62" w14:textId="77777777" w:rsidR="003C3520" w:rsidRDefault="003C3520">
      <w:r>
        <w:separator/>
      </w:r>
    </w:p>
  </w:footnote>
  <w:footnote w:type="continuationSeparator" w:id="0">
    <w:p w14:paraId="7E29ABD8" w14:textId="77777777" w:rsidR="003C3520" w:rsidRDefault="003C3520">
      <w:r>
        <w:continuationSeparator/>
      </w:r>
    </w:p>
  </w:footnote>
  <w:footnote w:type="continuationNotice" w:id="1">
    <w:p w14:paraId="1BC015ED" w14:textId="77777777" w:rsidR="003C3520" w:rsidRDefault="003C35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E7F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45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BB8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1890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A6D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2A5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3D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96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131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C09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3520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0EEF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1038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416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3FF7"/>
    <w:rsid w:val="00724477"/>
    <w:rsid w:val="007260CD"/>
    <w:rsid w:val="007261B9"/>
    <w:rsid w:val="00726656"/>
    <w:rsid w:val="007274AB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1B6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017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23A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3A46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0DE2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140"/>
    <w:rsid w:val="00BE061D"/>
    <w:rsid w:val="00BE0C2E"/>
    <w:rsid w:val="00BE0FD0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B6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B8C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4D5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9F2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6B82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2EC3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48D416D7-82A1-4EA9-8993-664C3B1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5" ma:contentTypeDescription="新しいドキュメントを作成します。" ma:contentTypeScope="" ma:versionID="f93d09bc89d49764ea41bd38d6d0aed5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daa78f59dbc5eea2564ac691f0d7e76d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  <xsd:element ref="ns2:_x65e5__x4ed8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  <xsd:element name="_x65e5__x4ed8_" ma:index="31" nillable="true" ma:displayName="日付" ma:format="DateTime" ma:internalName="_x65e5__x4ed8_">
      <xsd:simpleType>
        <xsd:restriction base="dms:DateTime"/>
      </xsd:simpleType>
    </xsd:element>
    <xsd:element name="_Flow_SignoffStatus" ma:index="3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  <_x65e5__x4ed8_ xmlns="f10c3115-b683-47ad-a799-ba10eee1d248" xsi:nil="true"/>
    <_Flow_SignoffStatus xmlns="f10c3115-b683-47ad-a799-ba10eee1d2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B654C-BD30-4258-A27B-F6B20B6D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customXml/itemProps4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淺田 健互</cp:lastModifiedBy>
  <cp:revision>10</cp:revision>
  <cp:lastPrinted>2026-07-16T08:04:00Z</cp:lastPrinted>
  <dcterms:created xsi:type="dcterms:W3CDTF">2025-03-17T21:11:00Z</dcterms:created>
  <dcterms:modified xsi:type="dcterms:W3CDTF">2026-07-17T01:09:00Z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