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2581"/>
        <w:tblW w:w="8895" w:type="dxa"/>
        <w:tblLook w:val="04A0" w:firstRow="1" w:lastRow="0" w:firstColumn="1" w:lastColumn="0" w:noHBand="0" w:noVBand="1"/>
      </w:tblPr>
      <w:tblGrid>
        <w:gridCol w:w="762"/>
        <w:gridCol w:w="6534"/>
        <w:gridCol w:w="1599"/>
      </w:tblGrid>
      <w:tr w:rsidR="00B777C5" w:rsidRPr="006A1B5D" w14:paraId="105BFDA4" w14:textId="77777777" w:rsidTr="00B777C5">
        <w:trPr>
          <w:trHeight w:val="567"/>
        </w:trPr>
        <w:tc>
          <w:tcPr>
            <w:tcW w:w="7288" w:type="dxa"/>
            <w:gridSpan w:val="2"/>
          </w:tcPr>
          <w:p w14:paraId="5A452E57" w14:textId="2E4B9341" w:rsidR="006A1B5D" w:rsidRPr="006A1B5D" w:rsidRDefault="006A1B5D" w:rsidP="006A1B5D">
            <w:pPr>
              <w:spacing w:line="360" w:lineRule="auto"/>
              <w:jc w:val="center"/>
            </w:pPr>
            <w:bookmarkStart w:id="0" w:name="_Hlk181103703"/>
            <w:r w:rsidRPr="006A1B5D">
              <w:rPr>
                <w:rFonts w:hint="eastAsia"/>
              </w:rPr>
              <w:t>食品名</w:t>
            </w:r>
          </w:p>
        </w:tc>
        <w:tc>
          <w:tcPr>
            <w:tcW w:w="1607" w:type="dxa"/>
          </w:tcPr>
          <w:p w14:paraId="2B0F988C" w14:textId="77777777" w:rsidR="006A1B5D" w:rsidRPr="006A1B5D" w:rsidRDefault="006A1B5D" w:rsidP="006A1B5D">
            <w:pPr>
              <w:spacing w:line="360" w:lineRule="auto"/>
              <w:jc w:val="center"/>
            </w:pPr>
            <w:r w:rsidRPr="006A1B5D">
              <w:rPr>
                <w:rFonts w:hint="eastAsia"/>
              </w:rPr>
              <w:t>保存温度</w:t>
            </w:r>
          </w:p>
        </w:tc>
      </w:tr>
      <w:tr w:rsidR="00B777C5" w:rsidRPr="006A1B5D" w14:paraId="56835A57" w14:textId="77777777" w:rsidTr="00B777C5">
        <w:trPr>
          <w:trHeight w:val="567"/>
        </w:trPr>
        <w:tc>
          <w:tcPr>
            <w:tcW w:w="7288" w:type="dxa"/>
            <w:gridSpan w:val="2"/>
          </w:tcPr>
          <w:p w14:paraId="341E3AB2" w14:textId="77777777" w:rsidR="006A1B5D" w:rsidRPr="006A1B5D" w:rsidRDefault="006A1B5D" w:rsidP="006A1B5D">
            <w:pPr>
              <w:spacing w:line="360" w:lineRule="auto"/>
            </w:pPr>
            <w:r w:rsidRPr="006A1B5D">
              <w:rPr>
                <w:rFonts w:hint="eastAsia"/>
              </w:rPr>
              <w:t>牛乳</w:t>
            </w:r>
          </w:p>
        </w:tc>
        <w:tc>
          <w:tcPr>
            <w:tcW w:w="1607" w:type="dxa"/>
          </w:tcPr>
          <w:p w14:paraId="06BE8866" w14:textId="77777777" w:rsidR="006A1B5D" w:rsidRPr="006A1B5D" w:rsidRDefault="006A1B5D" w:rsidP="00B777C5">
            <w:pPr>
              <w:spacing w:line="360" w:lineRule="auto"/>
              <w:ind w:leftChars="-47" w:left="-99"/>
              <w:jc w:val="right"/>
            </w:pPr>
            <w:r w:rsidRPr="006A1B5D">
              <w:t>１０℃以下</w:t>
            </w:r>
          </w:p>
        </w:tc>
      </w:tr>
      <w:tr w:rsidR="00B777C5" w:rsidRPr="006A1B5D" w14:paraId="28D5D6AF" w14:textId="77777777" w:rsidTr="00B777C5">
        <w:trPr>
          <w:trHeight w:val="567"/>
        </w:trPr>
        <w:tc>
          <w:tcPr>
            <w:tcW w:w="7288" w:type="dxa"/>
            <w:gridSpan w:val="2"/>
          </w:tcPr>
          <w:p w14:paraId="082D98AC" w14:textId="77777777" w:rsidR="006A1B5D" w:rsidRPr="006A1B5D" w:rsidRDefault="006A1B5D" w:rsidP="006A1B5D">
            <w:pPr>
              <w:spacing w:line="360" w:lineRule="auto"/>
            </w:pPr>
            <w:r w:rsidRPr="006A1B5D">
              <w:rPr>
                <w:rFonts w:hint="eastAsia"/>
              </w:rPr>
              <w:t>固形油脂</w:t>
            </w:r>
          </w:p>
        </w:tc>
        <w:tc>
          <w:tcPr>
            <w:tcW w:w="1607" w:type="dxa"/>
          </w:tcPr>
          <w:p w14:paraId="5846A286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１０℃以下</w:t>
            </w:r>
          </w:p>
        </w:tc>
      </w:tr>
      <w:tr w:rsidR="00B777C5" w:rsidRPr="006A1B5D" w14:paraId="17F84486" w14:textId="77777777" w:rsidTr="00B777C5">
        <w:trPr>
          <w:trHeight w:val="567"/>
        </w:trPr>
        <w:tc>
          <w:tcPr>
            <w:tcW w:w="7288" w:type="dxa"/>
            <w:gridSpan w:val="2"/>
          </w:tcPr>
          <w:p w14:paraId="2E99AF8C" w14:textId="77777777" w:rsidR="006A1B5D" w:rsidRPr="006A1B5D" w:rsidRDefault="006A1B5D" w:rsidP="006A1B5D">
            <w:pPr>
              <w:spacing w:line="360" w:lineRule="auto"/>
            </w:pPr>
            <w:r w:rsidRPr="006A1B5D">
              <w:rPr>
                <w:rFonts w:hint="eastAsia"/>
              </w:rPr>
              <w:t>種実類</w:t>
            </w:r>
          </w:p>
        </w:tc>
        <w:tc>
          <w:tcPr>
            <w:tcW w:w="1607" w:type="dxa"/>
          </w:tcPr>
          <w:p w14:paraId="58F05BA2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１５℃以下</w:t>
            </w:r>
          </w:p>
        </w:tc>
      </w:tr>
      <w:tr w:rsidR="00B777C5" w:rsidRPr="006A1B5D" w14:paraId="630A8A6D" w14:textId="77777777" w:rsidTr="00B777C5">
        <w:trPr>
          <w:trHeight w:val="567"/>
        </w:trPr>
        <w:tc>
          <w:tcPr>
            <w:tcW w:w="7288" w:type="dxa"/>
            <w:gridSpan w:val="2"/>
          </w:tcPr>
          <w:p w14:paraId="2A698706" w14:textId="77777777" w:rsidR="006A1B5D" w:rsidRPr="006A1B5D" w:rsidRDefault="006A1B5D" w:rsidP="006A1B5D">
            <w:pPr>
              <w:spacing w:line="360" w:lineRule="auto"/>
            </w:pPr>
            <w:r w:rsidRPr="006A1B5D">
              <w:rPr>
                <w:rFonts w:hint="eastAsia"/>
              </w:rPr>
              <w:t>豆腐</w:t>
            </w:r>
          </w:p>
        </w:tc>
        <w:tc>
          <w:tcPr>
            <w:tcW w:w="1607" w:type="dxa"/>
          </w:tcPr>
          <w:p w14:paraId="2D6DA974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冷 蔵</w:t>
            </w:r>
          </w:p>
        </w:tc>
      </w:tr>
      <w:tr w:rsidR="006A1B5D" w:rsidRPr="006A1B5D" w14:paraId="1C897E8D" w14:textId="77777777" w:rsidTr="00B777C5">
        <w:trPr>
          <w:trHeight w:val="567"/>
        </w:trPr>
        <w:tc>
          <w:tcPr>
            <w:tcW w:w="704" w:type="dxa"/>
            <w:vMerge w:val="restart"/>
            <w:textDirection w:val="tbRlV"/>
          </w:tcPr>
          <w:p w14:paraId="266D55C9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  <w:r w:rsidRPr="006A1B5D">
              <w:rPr>
                <w:rFonts w:hint="eastAsia"/>
              </w:rPr>
              <w:t>魚介類</w:t>
            </w:r>
          </w:p>
        </w:tc>
        <w:tc>
          <w:tcPr>
            <w:tcW w:w="6580" w:type="dxa"/>
          </w:tcPr>
          <w:p w14:paraId="4B80BFDC" w14:textId="77777777" w:rsidR="006A1B5D" w:rsidRPr="006A1B5D" w:rsidRDefault="006A1B5D" w:rsidP="006A1B5D">
            <w:pPr>
              <w:spacing w:line="360" w:lineRule="auto"/>
            </w:pPr>
            <w:r w:rsidRPr="006A1B5D">
              <w:rPr>
                <w:rFonts w:hint="eastAsia"/>
              </w:rPr>
              <w:t>鮮魚介</w:t>
            </w:r>
          </w:p>
        </w:tc>
        <w:tc>
          <w:tcPr>
            <w:tcW w:w="1607" w:type="dxa"/>
          </w:tcPr>
          <w:p w14:paraId="254D2B79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５℃以下</w:t>
            </w:r>
          </w:p>
        </w:tc>
      </w:tr>
      <w:tr w:rsidR="006A1B5D" w:rsidRPr="006A1B5D" w14:paraId="66969922" w14:textId="77777777" w:rsidTr="00B777C5">
        <w:trPr>
          <w:trHeight w:val="567"/>
        </w:trPr>
        <w:tc>
          <w:tcPr>
            <w:tcW w:w="704" w:type="dxa"/>
            <w:vMerge/>
          </w:tcPr>
          <w:p w14:paraId="61C8A689" w14:textId="77777777" w:rsidR="006A1B5D" w:rsidRPr="006A1B5D" w:rsidRDefault="006A1B5D" w:rsidP="006A1B5D">
            <w:pPr>
              <w:spacing w:line="360" w:lineRule="auto"/>
            </w:pPr>
          </w:p>
        </w:tc>
        <w:tc>
          <w:tcPr>
            <w:tcW w:w="6580" w:type="dxa"/>
          </w:tcPr>
          <w:p w14:paraId="69A9C243" w14:textId="77777777" w:rsidR="006A1B5D" w:rsidRPr="006A1B5D" w:rsidRDefault="006A1B5D" w:rsidP="006A1B5D">
            <w:pPr>
              <w:spacing w:line="360" w:lineRule="auto"/>
            </w:pPr>
            <w:r w:rsidRPr="006A1B5D">
              <w:rPr>
                <w:rFonts w:hint="eastAsia"/>
              </w:rPr>
              <w:t>魚肉ソーセージ、魚肉ハム及び特殊包装かまぼこ</w:t>
            </w:r>
          </w:p>
        </w:tc>
        <w:tc>
          <w:tcPr>
            <w:tcW w:w="1607" w:type="dxa"/>
          </w:tcPr>
          <w:p w14:paraId="308E8525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１０℃以下</w:t>
            </w:r>
          </w:p>
        </w:tc>
      </w:tr>
      <w:tr w:rsidR="006A1B5D" w:rsidRPr="006A1B5D" w14:paraId="1F4ED504" w14:textId="77777777" w:rsidTr="00B777C5">
        <w:trPr>
          <w:trHeight w:val="567"/>
        </w:trPr>
        <w:tc>
          <w:tcPr>
            <w:tcW w:w="704" w:type="dxa"/>
            <w:vMerge/>
          </w:tcPr>
          <w:p w14:paraId="3A7D8C23" w14:textId="77777777" w:rsidR="006A1B5D" w:rsidRPr="006A1B5D" w:rsidRDefault="006A1B5D" w:rsidP="006A1B5D">
            <w:pPr>
              <w:spacing w:line="360" w:lineRule="auto"/>
            </w:pPr>
          </w:p>
        </w:tc>
        <w:tc>
          <w:tcPr>
            <w:tcW w:w="6580" w:type="dxa"/>
          </w:tcPr>
          <w:p w14:paraId="7D75EBEF" w14:textId="77777777" w:rsidR="006A1B5D" w:rsidRPr="006A1B5D" w:rsidRDefault="006A1B5D" w:rsidP="006A1B5D">
            <w:pPr>
              <w:spacing w:line="360" w:lineRule="auto"/>
            </w:pPr>
            <w:r w:rsidRPr="006A1B5D">
              <w:t>冷凍魚肉ねり製品</w:t>
            </w:r>
          </w:p>
        </w:tc>
        <w:tc>
          <w:tcPr>
            <w:tcW w:w="1607" w:type="dxa"/>
          </w:tcPr>
          <w:p w14:paraId="2FE92C22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－１５℃以下</w:t>
            </w:r>
          </w:p>
        </w:tc>
      </w:tr>
      <w:tr w:rsidR="006A1B5D" w:rsidRPr="006A1B5D" w14:paraId="351FCFB8" w14:textId="77777777" w:rsidTr="00B777C5">
        <w:trPr>
          <w:trHeight w:val="567"/>
        </w:trPr>
        <w:tc>
          <w:tcPr>
            <w:tcW w:w="704" w:type="dxa"/>
            <w:vMerge w:val="restart"/>
            <w:textDirection w:val="tbRlV"/>
          </w:tcPr>
          <w:p w14:paraId="2E4ECAED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  <w:bookmarkStart w:id="1" w:name="_Hlk181103210"/>
            <w:r w:rsidRPr="006A1B5D">
              <w:rPr>
                <w:rFonts w:hint="eastAsia"/>
              </w:rPr>
              <w:t>食肉類</w:t>
            </w:r>
          </w:p>
        </w:tc>
        <w:tc>
          <w:tcPr>
            <w:tcW w:w="6580" w:type="dxa"/>
          </w:tcPr>
          <w:p w14:paraId="1FCBC316" w14:textId="77777777" w:rsidR="006A1B5D" w:rsidRPr="006A1B5D" w:rsidRDefault="006A1B5D" w:rsidP="006A1B5D">
            <w:pPr>
              <w:spacing w:line="360" w:lineRule="auto"/>
            </w:pPr>
            <w:r w:rsidRPr="006A1B5D">
              <w:t>食肉</w:t>
            </w:r>
          </w:p>
        </w:tc>
        <w:tc>
          <w:tcPr>
            <w:tcW w:w="1607" w:type="dxa"/>
          </w:tcPr>
          <w:p w14:paraId="6707E66D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１０℃以下</w:t>
            </w:r>
          </w:p>
        </w:tc>
      </w:tr>
      <w:tr w:rsidR="006A1B5D" w:rsidRPr="006A1B5D" w14:paraId="7BC34D2B" w14:textId="77777777" w:rsidTr="00B777C5">
        <w:trPr>
          <w:trHeight w:val="567"/>
        </w:trPr>
        <w:tc>
          <w:tcPr>
            <w:tcW w:w="704" w:type="dxa"/>
            <w:vMerge/>
            <w:textDirection w:val="tbRlV"/>
          </w:tcPr>
          <w:p w14:paraId="2070A3CE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6580" w:type="dxa"/>
          </w:tcPr>
          <w:p w14:paraId="1C48E723" w14:textId="77777777" w:rsidR="006A1B5D" w:rsidRPr="006A1B5D" w:rsidRDefault="006A1B5D" w:rsidP="006A1B5D">
            <w:pPr>
              <w:spacing w:line="360" w:lineRule="auto"/>
            </w:pPr>
            <w:r w:rsidRPr="006A1B5D">
              <w:t>冷凍食肉(細切した食肉を凍結させたもので容器包装に入れたもの)</w:t>
            </w:r>
          </w:p>
        </w:tc>
        <w:tc>
          <w:tcPr>
            <w:tcW w:w="1607" w:type="dxa"/>
          </w:tcPr>
          <w:p w14:paraId="33D7E044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－１５℃以下</w:t>
            </w:r>
          </w:p>
        </w:tc>
      </w:tr>
      <w:bookmarkEnd w:id="1"/>
      <w:tr w:rsidR="006A1B5D" w:rsidRPr="006A1B5D" w14:paraId="1FDF4251" w14:textId="77777777" w:rsidTr="00B777C5">
        <w:trPr>
          <w:trHeight w:val="567"/>
        </w:trPr>
        <w:tc>
          <w:tcPr>
            <w:tcW w:w="704" w:type="dxa"/>
            <w:vMerge/>
            <w:textDirection w:val="tbRlV"/>
          </w:tcPr>
          <w:p w14:paraId="0E745ADE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6580" w:type="dxa"/>
          </w:tcPr>
          <w:p w14:paraId="20CEAE06" w14:textId="77777777" w:rsidR="006A1B5D" w:rsidRPr="006A1B5D" w:rsidRDefault="006A1B5D" w:rsidP="006A1B5D">
            <w:pPr>
              <w:spacing w:line="360" w:lineRule="auto"/>
            </w:pPr>
            <w:r w:rsidRPr="006A1B5D">
              <w:t>食肉製品</w:t>
            </w:r>
          </w:p>
        </w:tc>
        <w:tc>
          <w:tcPr>
            <w:tcW w:w="1607" w:type="dxa"/>
          </w:tcPr>
          <w:p w14:paraId="33F6D893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１０℃以下</w:t>
            </w:r>
          </w:p>
        </w:tc>
      </w:tr>
      <w:tr w:rsidR="006A1B5D" w:rsidRPr="006A1B5D" w14:paraId="2D12AD67" w14:textId="77777777" w:rsidTr="00B777C5">
        <w:trPr>
          <w:trHeight w:val="567"/>
        </w:trPr>
        <w:tc>
          <w:tcPr>
            <w:tcW w:w="704" w:type="dxa"/>
            <w:vMerge/>
            <w:textDirection w:val="tbRlV"/>
          </w:tcPr>
          <w:p w14:paraId="52FFD8C5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6580" w:type="dxa"/>
          </w:tcPr>
          <w:p w14:paraId="3C2BD203" w14:textId="77777777" w:rsidR="006A1B5D" w:rsidRPr="006A1B5D" w:rsidRDefault="006A1B5D" w:rsidP="006A1B5D">
            <w:pPr>
              <w:spacing w:line="360" w:lineRule="auto"/>
            </w:pPr>
            <w:r w:rsidRPr="006A1B5D">
              <w:t>冷凍食肉製品</w:t>
            </w:r>
          </w:p>
        </w:tc>
        <w:tc>
          <w:tcPr>
            <w:tcW w:w="1607" w:type="dxa"/>
          </w:tcPr>
          <w:p w14:paraId="78248BC3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t>－１５℃以下</w:t>
            </w:r>
          </w:p>
        </w:tc>
      </w:tr>
      <w:tr w:rsidR="006A1B5D" w:rsidRPr="006A1B5D" w14:paraId="599DD67C" w14:textId="77777777" w:rsidTr="00B777C5">
        <w:trPr>
          <w:trHeight w:val="567"/>
        </w:trPr>
        <w:tc>
          <w:tcPr>
            <w:tcW w:w="704" w:type="dxa"/>
            <w:vMerge w:val="restart"/>
            <w:textDirection w:val="tbRlV"/>
          </w:tcPr>
          <w:p w14:paraId="4093221C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  <w:r w:rsidRPr="006A1B5D">
              <w:rPr>
                <w:rFonts w:hint="eastAsia"/>
              </w:rPr>
              <w:t>卵類</w:t>
            </w:r>
          </w:p>
        </w:tc>
        <w:tc>
          <w:tcPr>
            <w:tcW w:w="6580" w:type="dxa"/>
          </w:tcPr>
          <w:p w14:paraId="67904FE8" w14:textId="77777777" w:rsidR="006A1B5D" w:rsidRPr="006A1B5D" w:rsidRDefault="006A1B5D" w:rsidP="006A1B5D">
            <w:pPr>
              <w:spacing w:line="360" w:lineRule="auto"/>
            </w:pPr>
            <w:r w:rsidRPr="006A1B5D">
              <w:t>殻付卵</w:t>
            </w:r>
          </w:p>
        </w:tc>
        <w:tc>
          <w:tcPr>
            <w:tcW w:w="1607" w:type="dxa"/>
          </w:tcPr>
          <w:p w14:paraId="265658EA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１０℃以下</w:t>
            </w:r>
          </w:p>
        </w:tc>
      </w:tr>
      <w:tr w:rsidR="006A1B5D" w:rsidRPr="006A1B5D" w14:paraId="2A7500FA" w14:textId="77777777" w:rsidTr="00B777C5">
        <w:trPr>
          <w:trHeight w:val="567"/>
        </w:trPr>
        <w:tc>
          <w:tcPr>
            <w:tcW w:w="704" w:type="dxa"/>
            <w:vMerge/>
            <w:textDirection w:val="tbRlV"/>
          </w:tcPr>
          <w:p w14:paraId="173A25D8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6580" w:type="dxa"/>
          </w:tcPr>
          <w:p w14:paraId="2CCA9E4B" w14:textId="77777777" w:rsidR="006A1B5D" w:rsidRPr="006A1B5D" w:rsidRDefault="006A1B5D" w:rsidP="006A1B5D">
            <w:pPr>
              <w:spacing w:line="360" w:lineRule="auto"/>
            </w:pPr>
            <w:r w:rsidRPr="006A1B5D">
              <w:t>液卵</w:t>
            </w:r>
          </w:p>
        </w:tc>
        <w:tc>
          <w:tcPr>
            <w:tcW w:w="1607" w:type="dxa"/>
          </w:tcPr>
          <w:p w14:paraId="74278061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８℃以下</w:t>
            </w:r>
          </w:p>
        </w:tc>
      </w:tr>
      <w:tr w:rsidR="006A1B5D" w:rsidRPr="006A1B5D" w14:paraId="78E70AA8" w14:textId="77777777" w:rsidTr="00B777C5">
        <w:trPr>
          <w:trHeight w:val="567"/>
        </w:trPr>
        <w:tc>
          <w:tcPr>
            <w:tcW w:w="704" w:type="dxa"/>
            <w:vMerge/>
            <w:textDirection w:val="tbRlV"/>
          </w:tcPr>
          <w:p w14:paraId="65B3347C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6580" w:type="dxa"/>
          </w:tcPr>
          <w:p w14:paraId="26F165B2" w14:textId="77777777" w:rsidR="006A1B5D" w:rsidRPr="006A1B5D" w:rsidRDefault="006A1B5D" w:rsidP="006A1B5D">
            <w:pPr>
              <w:spacing w:line="360" w:lineRule="auto"/>
            </w:pPr>
            <w:r w:rsidRPr="006A1B5D">
              <w:t>凍結卵</w:t>
            </w:r>
          </w:p>
        </w:tc>
        <w:tc>
          <w:tcPr>
            <w:tcW w:w="1607" w:type="dxa"/>
          </w:tcPr>
          <w:p w14:paraId="15D71FAE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―１５℃以下</w:t>
            </w:r>
          </w:p>
        </w:tc>
      </w:tr>
      <w:tr w:rsidR="006A1B5D" w:rsidRPr="006A1B5D" w14:paraId="1C4A6113" w14:textId="77777777" w:rsidTr="00B777C5">
        <w:trPr>
          <w:trHeight w:val="567"/>
        </w:trPr>
        <w:tc>
          <w:tcPr>
            <w:tcW w:w="704" w:type="dxa"/>
            <w:vMerge w:val="restart"/>
            <w:textDirection w:val="tbRlV"/>
          </w:tcPr>
          <w:p w14:paraId="5290D4ED" w14:textId="77777777" w:rsidR="006A1B5D" w:rsidRPr="006A1B5D" w:rsidRDefault="006A1B5D" w:rsidP="006A1B5D">
            <w:pPr>
              <w:spacing w:line="360" w:lineRule="auto"/>
              <w:ind w:left="113" w:right="113"/>
              <w:jc w:val="center"/>
            </w:pPr>
            <w:r w:rsidRPr="006A1B5D">
              <w:rPr>
                <w:rFonts w:hint="eastAsia"/>
              </w:rPr>
              <w:t>乳製品類</w:t>
            </w:r>
          </w:p>
        </w:tc>
        <w:tc>
          <w:tcPr>
            <w:tcW w:w="6580" w:type="dxa"/>
          </w:tcPr>
          <w:p w14:paraId="194578B8" w14:textId="77777777" w:rsidR="006A1B5D" w:rsidRPr="006A1B5D" w:rsidRDefault="006A1B5D" w:rsidP="006A1B5D">
            <w:pPr>
              <w:spacing w:line="360" w:lineRule="auto"/>
            </w:pPr>
            <w:r w:rsidRPr="006A1B5D">
              <w:t>バター</w:t>
            </w:r>
          </w:p>
        </w:tc>
        <w:tc>
          <w:tcPr>
            <w:tcW w:w="1607" w:type="dxa"/>
          </w:tcPr>
          <w:p w14:paraId="1934DE8C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１０℃以下</w:t>
            </w:r>
          </w:p>
        </w:tc>
      </w:tr>
      <w:tr w:rsidR="006A1B5D" w:rsidRPr="006A1B5D" w14:paraId="4D83A782" w14:textId="77777777" w:rsidTr="00B777C5">
        <w:trPr>
          <w:trHeight w:val="567"/>
        </w:trPr>
        <w:tc>
          <w:tcPr>
            <w:tcW w:w="704" w:type="dxa"/>
            <w:vMerge/>
          </w:tcPr>
          <w:p w14:paraId="6C7AE2ED" w14:textId="77777777" w:rsidR="006A1B5D" w:rsidRPr="006A1B5D" w:rsidRDefault="006A1B5D" w:rsidP="006A1B5D">
            <w:pPr>
              <w:spacing w:line="360" w:lineRule="auto"/>
            </w:pPr>
          </w:p>
        </w:tc>
        <w:tc>
          <w:tcPr>
            <w:tcW w:w="6580" w:type="dxa"/>
          </w:tcPr>
          <w:p w14:paraId="416093CF" w14:textId="77777777" w:rsidR="006A1B5D" w:rsidRPr="006A1B5D" w:rsidRDefault="006A1B5D" w:rsidP="006A1B5D">
            <w:pPr>
              <w:spacing w:line="360" w:lineRule="auto"/>
            </w:pPr>
            <w:r w:rsidRPr="006A1B5D">
              <w:t>チーズ</w:t>
            </w:r>
          </w:p>
        </w:tc>
        <w:tc>
          <w:tcPr>
            <w:tcW w:w="1607" w:type="dxa"/>
          </w:tcPr>
          <w:p w14:paraId="311353D4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１５℃以下</w:t>
            </w:r>
          </w:p>
        </w:tc>
      </w:tr>
      <w:tr w:rsidR="006A1B5D" w:rsidRPr="006A1B5D" w14:paraId="21EF3B20" w14:textId="77777777" w:rsidTr="00B777C5">
        <w:trPr>
          <w:trHeight w:val="567"/>
        </w:trPr>
        <w:tc>
          <w:tcPr>
            <w:tcW w:w="704" w:type="dxa"/>
            <w:vMerge/>
          </w:tcPr>
          <w:p w14:paraId="4EBE089B" w14:textId="77777777" w:rsidR="006A1B5D" w:rsidRPr="006A1B5D" w:rsidRDefault="006A1B5D" w:rsidP="006A1B5D">
            <w:pPr>
              <w:spacing w:line="360" w:lineRule="auto"/>
            </w:pPr>
          </w:p>
        </w:tc>
        <w:tc>
          <w:tcPr>
            <w:tcW w:w="6580" w:type="dxa"/>
          </w:tcPr>
          <w:p w14:paraId="6B5D0F1A" w14:textId="77777777" w:rsidR="006A1B5D" w:rsidRPr="006A1B5D" w:rsidRDefault="006A1B5D" w:rsidP="006A1B5D">
            <w:pPr>
              <w:spacing w:line="360" w:lineRule="auto"/>
            </w:pPr>
            <w:r w:rsidRPr="006A1B5D">
              <w:t>クリーム</w:t>
            </w:r>
          </w:p>
        </w:tc>
        <w:tc>
          <w:tcPr>
            <w:tcW w:w="1607" w:type="dxa"/>
          </w:tcPr>
          <w:p w14:paraId="6C194EC1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１０℃以下</w:t>
            </w:r>
          </w:p>
        </w:tc>
      </w:tr>
      <w:tr w:rsidR="00B777C5" w:rsidRPr="006A1B5D" w14:paraId="121425C3" w14:textId="77777777" w:rsidTr="00B777C5">
        <w:trPr>
          <w:trHeight w:val="567"/>
        </w:trPr>
        <w:tc>
          <w:tcPr>
            <w:tcW w:w="7288" w:type="dxa"/>
            <w:gridSpan w:val="2"/>
          </w:tcPr>
          <w:p w14:paraId="71BBFB96" w14:textId="77777777" w:rsidR="006A1B5D" w:rsidRPr="006A1B5D" w:rsidRDefault="006A1B5D" w:rsidP="006A1B5D">
            <w:pPr>
              <w:spacing w:line="360" w:lineRule="auto"/>
            </w:pPr>
            <w:r w:rsidRPr="006A1B5D">
              <w:t>生鮮果実・野菜類</w:t>
            </w:r>
          </w:p>
        </w:tc>
        <w:tc>
          <w:tcPr>
            <w:tcW w:w="1607" w:type="dxa"/>
          </w:tcPr>
          <w:p w14:paraId="53AF95D6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１０℃前後</w:t>
            </w:r>
          </w:p>
        </w:tc>
      </w:tr>
      <w:tr w:rsidR="00B777C5" w:rsidRPr="006A1B5D" w14:paraId="095E26A5" w14:textId="77777777" w:rsidTr="00B777C5">
        <w:trPr>
          <w:trHeight w:val="567"/>
        </w:trPr>
        <w:tc>
          <w:tcPr>
            <w:tcW w:w="7288" w:type="dxa"/>
            <w:gridSpan w:val="2"/>
          </w:tcPr>
          <w:p w14:paraId="29F95659" w14:textId="77777777" w:rsidR="006A1B5D" w:rsidRPr="006A1B5D" w:rsidRDefault="006A1B5D" w:rsidP="006A1B5D">
            <w:pPr>
              <w:spacing w:line="360" w:lineRule="auto"/>
            </w:pPr>
            <w:r w:rsidRPr="006A1B5D">
              <w:t>冷凍食</w:t>
            </w:r>
            <w:r w:rsidRPr="006A1B5D">
              <w:rPr>
                <w:rFonts w:hint="eastAsia"/>
              </w:rPr>
              <w:t>品</w:t>
            </w:r>
          </w:p>
        </w:tc>
        <w:tc>
          <w:tcPr>
            <w:tcW w:w="1607" w:type="dxa"/>
          </w:tcPr>
          <w:p w14:paraId="5D726A20" w14:textId="77777777" w:rsidR="006A1B5D" w:rsidRPr="006A1B5D" w:rsidRDefault="006A1B5D" w:rsidP="006A1B5D">
            <w:pPr>
              <w:spacing w:line="360" w:lineRule="auto"/>
              <w:jc w:val="right"/>
            </w:pPr>
            <w:r w:rsidRPr="006A1B5D">
              <w:rPr>
                <w:rFonts w:hint="eastAsia"/>
              </w:rPr>
              <w:t>―１５℃以下</w:t>
            </w:r>
          </w:p>
        </w:tc>
      </w:tr>
    </w:tbl>
    <w:p w14:paraId="461F054C" w14:textId="374D626A" w:rsidR="002A50B6" w:rsidRPr="002A50B6" w:rsidRDefault="006A1B5D" w:rsidP="00B777C5">
      <w:pPr>
        <w:tabs>
          <w:tab w:val="left" w:pos="1134"/>
        </w:tabs>
        <w:jc w:val="center"/>
        <w:rPr>
          <w:sz w:val="22"/>
          <w:szCs w:val="24"/>
        </w:rPr>
      </w:pPr>
      <w:r w:rsidRPr="002A50B6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学校給食用食品の原材料、製品等の保存基準</w:t>
      </w:r>
    </w:p>
    <w:bookmarkEnd w:id="0"/>
    <w:p w14:paraId="52FDA7F2" w14:textId="51B71E4C" w:rsidR="003B1B96" w:rsidRPr="006A1B5D" w:rsidRDefault="006A1B5D" w:rsidP="006A1B5D">
      <w:pPr>
        <w:jc w:val="center"/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B9FF69" wp14:editId="7D8FB627">
                <wp:simplePos x="0" y="0"/>
                <wp:positionH relativeFrom="margin">
                  <wp:posOffset>1417955</wp:posOffset>
                </wp:positionH>
                <wp:positionV relativeFrom="paragraph">
                  <wp:posOffset>7336790</wp:posOffset>
                </wp:positionV>
                <wp:extent cx="4339590" cy="140462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971D" w14:textId="77777777" w:rsidR="006A1B5D" w:rsidRDefault="006A1B5D" w:rsidP="006A1B5D">
                            <w:r>
                              <w:rPr>
                                <w:rFonts w:hint="eastAsia"/>
                              </w:rPr>
                              <w:t>引用：学校給食衛生管理基準（平成21年文部科学省告示第64号）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9FF69" id="_x0000_s1027" type="#_x0000_t202" style="position:absolute;left:0;text-align:left;margin-left:111.65pt;margin-top:577.7pt;width:34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" stroked="f">
                <v:textbox style="mso-fit-shape-to-text:t">
                  <w:txbxContent>
                    <w:p w14:paraId="574D971D" w14:textId="77777777" w:rsidR="006A1B5D" w:rsidRDefault="006A1B5D" w:rsidP="006A1B5D">
                      <w:r>
                        <w:rPr>
                          <w:rFonts w:hint="eastAsia"/>
                        </w:rPr>
                        <w:t>引用：学校給食衛生管理基準（平成21年文部科学省告示第64号）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1B96" w:rsidRPr="006A1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3D6F" w14:textId="77777777" w:rsidR="00C941EC" w:rsidRDefault="00C941EC" w:rsidP="00C941EC">
      <w:r>
        <w:separator/>
      </w:r>
    </w:p>
  </w:endnote>
  <w:endnote w:type="continuationSeparator" w:id="0">
    <w:p w14:paraId="64C04CBD" w14:textId="77777777" w:rsidR="00C941EC" w:rsidRDefault="00C941EC" w:rsidP="00C9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F431" w14:textId="77777777" w:rsidR="00C941EC" w:rsidRDefault="00C941EC" w:rsidP="00C941EC">
      <w:r>
        <w:separator/>
      </w:r>
    </w:p>
  </w:footnote>
  <w:footnote w:type="continuationSeparator" w:id="0">
    <w:p w14:paraId="73F02E9F" w14:textId="77777777" w:rsidR="00C941EC" w:rsidRDefault="00C941EC" w:rsidP="00C94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C3"/>
    <w:rsid w:val="000D2CED"/>
    <w:rsid w:val="002050C3"/>
    <w:rsid w:val="002A50B6"/>
    <w:rsid w:val="003B1B96"/>
    <w:rsid w:val="00411BCF"/>
    <w:rsid w:val="00477427"/>
    <w:rsid w:val="006A1B5D"/>
    <w:rsid w:val="00866F25"/>
    <w:rsid w:val="00AE593B"/>
    <w:rsid w:val="00B777C5"/>
    <w:rsid w:val="00C941EC"/>
    <w:rsid w:val="00F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09871"/>
  <w15:chartTrackingRefBased/>
  <w15:docId w15:val="{6CF92276-C510-49C5-AF26-6EB67069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1EC"/>
  </w:style>
  <w:style w:type="paragraph" w:styleId="a5">
    <w:name w:val="footer"/>
    <w:basedOn w:val="a"/>
    <w:link w:val="a6"/>
    <w:uiPriority w:val="99"/>
    <w:unhideWhenUsed/>
    <w:rsid w:val="00C94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1EC"/>
  </w:style>
  <w:style w:type="table" w:styleId="a7">
    <w:name w:val="Table Grid"/>
    <w:basedOn w:val="a1"/>
    <w:uiPriority w:val="39"/>
    <w:rsid w:val="002A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朱音 別宮</dc:creator>
  <cp:keywords/>
  <dc:description/>
  <cp:lastModifiedBy>朱音 別宮</cp:lastModifiedBy>
  <cp:revision>6</cp:revision>
  <cp:lastPrinted>2025-11-17T02:13:00Z</cp:lastPrinted>
  <dcterms:created xsi:type="dcterms:W3CDTF">2024-10-29T02:52:00Z</dcterms:created>
  <dcterms:modified xsi:type="dcterms:W3CDTF">2025-11-17T02:13:00Z</dcterms:modified>
</cp:coreProperties>
</file>