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F1450" w14:textId="2CFE278B" w:rsidR="002F0A76" w:rsidRPr="002F2A7A" w:rsidRDefault="00120442" w:rsidP="009666B0">
      <w:pPr>
        <w:jc w:val="center"/>
        <w:rPr>
          <w:rFonts w:ascii="ＭＳ 明朝" w:hAnsi="ＭＳ 明朝"/>
          <w:b/>
          <w:sz w:val="22"/>
        </w:rPr>
      </w:pPr>
      <w:r>
        <w:rPr>
          <w:rFonts w:ascii="ＭＳ 明朝" w:hAnsi="ＭＳ 明朝" w:hint="eastAsia"/>
          <w:b/>
          <w:sz w:val="22"/>
        </w:rPr>
        <w:t>西条市</w:t>
      </w:r>
      <w:r w:rsidR="008B28B9" w:rsidRPr="002F2A7A">
        <w:rPr>
          <w:rFonts w:ascii="ＭＳ 明朝" w:hAnsi="ＭＳ 明朝" w:hint="eastAsia"/>
          <w:b/>
          <w:sz w:val="22"/>
        </w:rPr>
        <w:t>サステナブルツ</w:t>
      </w:r>
      <w:r>
        <w:rPr>
          <w:rFonts w:ascii="ＭＳ 明朝" w:hAnsi="ＭＳ 明朝" w:hint="eastAsia"/>
          <w:b/>
          <w:sz w:val="22"/>
        </w:rPr>
        <w:t>アー</w:t>
      </w:r>
      <w:r w:rsidR="008B28B9" w:rsidRPr="002F2A7A">
        <w:rPr>
          <w:rFonts w:ascii="ＭＳ 明朝" w:hAnsi="ＭＳ 明朝" w:hint="eastAsia"/>
          <w:b/>
          <w:sz w:val="22"/>
        </w:rPr>
        <w:t>企画・実施委</w:t>
      </w:r>
      <w:r w:rsidR="00232D37" w:rsidRPr="002F2A7A">
        <w:rPr>
          <w:rFonts w:ascii="ＭＳ 明朝" w:hAnsi="ＭＳ 明朝" w:hint="eastAsia"/>
          <w:b/>
          <w:sz w:val="22"/>
        </w:rPr>
        <w:t>託業務</w:t>
      </w:r>
    </w:p>
    <w:p w14:paraId="425AFC7B" w14:textId="77777777" w:rsidR="00082520" w:rsidRPr="002F2A7A" w:rsidRDefault="00232D37" w:rsidP="009666B0">
      <w:pPr>
        <w:jc w:val="center"/>
        <w:rPr>
          <w:rFonts w:ascii="ＭＳ 明朝" w:hAnsi="ＭＳ 明朝"/>
          <w:b/>
          <w:sz w:val="22"/>
        </w:rPr>
      </w:pPr>
      <w:r w:rsidRPr="002F2A7A">
        <w:rPr>
          <w:rFonts w:ascii="ＭＳ 明朝" w:hAnsi="ＭＳ 明朝" w:hint="eastAsia"/>
          <w:b/>
          <w:sz w:val="22"/>
        </w:rPr>
        <w:t>公募型プロポーザル実施要領</w:t>
      </w:r>
    </w:p>
    <w:p w14:paraId="3794D619" w14:textId="77777777" w:rsidR="00232D37" w:rsidRPr="002F2A7A" w:rsidRDefault="00232D37" w:rsidP="00232D37">
      <w:pPr>
        <w:rPr>
          <w:rFonts w:ascii="ＭＳ 明朝" w:hAnsi="ＭＳ 明朝"/>
          <w:b/>
          <w:sz w:val="22"/>
        </w:rPr>
      </w:pPr>
    </w:p>
    <w:p w14:paraId="63E647A2" w14:textId="78FE9974" w:rsidR="00521EBE" w:rsidRPr="002F2A7A" w:rsidRDefault="00D8519C" w:rsidP="00521EBE">
      <w:pPr>
        <w:jc w:val="right"/>
        <w:rPr>
          <w:rFonts w:ascii="ＭＳ 明朝" w:hAnsi="ＭＳ 明朝"/>
          <w:sz w:val="22"/>
        </w:rPr>
      </w:pPr>
      <w:r w:rsidRPr="002F2A7A">
        <w:rPr>
          <w:rFonts w:ascii="ＭＳ 明朝" w:hAnsi="ＭＳ 明朝" w:hint="eastAsia"/>
          <w:sz w:val="22"/>
        </w:rPr>
        <w:t>令和５</w:t>
      </w:r>
      <w:r w:rsidR="002030F9" w:rsidRPr="002F2A7A">
        <w:rPr>
          <w:rFonts w:ascii="ＭＳ 明朝" w:hAnsi="ＭＳ 明朝" w:hint="eastAsia"/>
          <w:sz w:val="22"/>
        </w:rPr>
        <w:t>年</w:t>
      </w:r>
      <w:r w:rsidRPr="002F2A7A">
        <w:rPr>
          <w:rFonts w:ascii="ＭＳ 明朝" w:hAnsi="ＭＳ 明朝" w:hint="eastAsia"/>
          <w:sz w:val="22"/>
        </w:rPr>
        <w:t>５</w:t>
      </w:r>
      <w:r w:rsidR="002030F9" w:rsidRPr="002F2A7A">
        <w:rPr>
          <w:rFonts w:ascii="ＭＳ 明朝" w:hAnsi="ＭＳ 明朝" w:hint="eastAsia"/>
          <w:sz w:val="22"/>
        </w:rPr>
        <w:t>月</w:t>
      </w:r>
      <w:r w:rsidR="0087304F">
        <w:rPr>
          <w:rFonts w:ascii="ＭＳ 明朝" w:hAnsi="ＭＳ 明朝" w:hint="eastAsia"/>
          <w:sz w:val="22"/>
        </w:rPr>
        <w:t>2</w:t>
      </w:r>
      <w:r w:rsidR="008E4F68">
        <w:rPr>
          <w:rFonts w:ascii="ＭＳ 明朝" w:hAnsi="ＭＳ 明朝"/>
          <w:sz w:val="22"/>
        </w:rPr>
        <w:t>9</w:t>
      </w:r>
      <w:r w:rsidR="00521EBE" w:rsidRPr="002F2A7A">
        <w:rPr>
          <w:rFonts w:ascii="ＭＳ 明朝" w:hAnsi="ＭＳ 明朝" w:hint="eastAsia"/>
          <w:sz w:val="22"/>
        </w:rPr>
        <w:t>日</w:t>
      </w:r>
    </w:p>
    <w:p w14:paraId="145707CB" w14:textId="77777777" w:rsidR="00521EBE" w:rsidRPr="002F2A7A" w:rsidRDefault="00521EBE" w:rsidP="00521EBE">
      <w:pPr>
        <w:jc w:val="right"/>
        <w:rPr>
          <w:rFonts w:ascii="ＭＳ 明朝" w:hAnsi="ＭＳ 明朝"/>
          <w:sz w:val="22"/>
        </w:rPr>
      </w:pPr>
      <w:r w:rsidRPr="002F2A7A">
        <w:rPr>
          <w:rFonts w:ascii="ＭＳ 明朝" w:hAnsi="ＭＳ 明朝" w:hint="eastAsia"/>
          <w:sz w:val="22"/>
        </w:rPr>
        <w:t>西　条　市</w:t>
      </w:r>
    </w:p>
    <w:p w14:paraId="69D2A679" w14:textId="77777777" w:rsidR="00367885" w:rsidRPr="002F2A7A" w:rsidRDefault="00DF63D0" w:rsidP="00CE3023">
      <w:pPr>
        <w:jc w:val="left"/>
        <w:rPr>
          <w:rFonts w:ascii="ＭＳ 明朝" w:hAnsi="ＭＳ 明朝"/>
          <w:sz w:val="22"/>
        </w:rPr>
      </w:pPr>
      <w:r w:rsidRPr="002F2A7A">
        <w:rPr>
          <w:rFonts w:ascii="ＭＳ 明朝" w:hAnsi="ＭＳ 明朝" w:hint="eastAsia"/>
          <w:sz w:val="22"/>
        </w:rPr>
        <w:t>１　目的</w:t>
      </w:r>
    </w:p>
    <w:p w14:paraId="7BA44749" w14:textId="77777777" w:rsidR="00D8519C" w:rsidRPr="002F2A7A" w:rsidRDefault="00D8519C" w:rsidP="00D8519C">
      <w:pPr>
        <w:autoSpaceDE w:val="0"/>
        <w:autoSpaceDN w:val="0"/>
        <w:adjustRightInd w:val="0"/>
        <w:spacing w:line="400" w:lineRule="exact"/>
        <w:ind w:firstLineChars="100" w:firstLine="220"/>
        <w:rPr>
          <w:rFonts w:ascii="ＭＳ 明朝" w:hAnsi="ＭＳ 明朝" w:cs="ＭＳ"/>
          <w:kern w:val="0"/>
          <w:sz w:val="22"/>
        </w:rPr>
      </w:pPr>
      <w:r w:rsidRPr="002F2A7A">
        <w:rPr>
          <w:rFonts w:ascii="ＭＳ 明朝" w:hAnsi="ＭＳ 明朝" w:cs="ＭＳ" w:hint="eastAsia"/>
          <w:kern w:val="0"/>
          <w:sz w:val="22"/>
        </w:rPr>
        <w:t>情報化社会により旅先の見える化が進んだことから、従来の物見遊山の観光から、現地での特別な体験へと観光のトレンドは変化している。併せて、コロナ禍を経て旅行者の旅に対する価値観も変化しており、これらに対応する新たな観光の仕組みが求められている。</w:t>
      </w:r>
    </w:p>
    <w:p w14:paraId="3A5E3EF8" w14:textId="74A4ECFB" w:rsidR="00D8519C" w:rsidRPr="002F2A7A" w:rsidRDefault="00D8519C" w:rsidP="00D8519C">
      <w:pPr>
        <w:ind w:firstLineChars="100" w:firstLine="220"/>
        <w:rPr>
          <w:rFonts w:ascii="ＭＳ 明朝" w:hAnsi="ＭＳ 明朝"/>
          <w:sz w:val="22"/>
        </w:rPr>
      </w:pPr>
      <w:r w:rsidRPr="002F2A7A">
        <w:rPr>
          <w:rFonts w:ascii="ＭＳ 明朝" w:hAnsi="ＭＳ 明朝" w:cs="ＭＳ" w:hint="eastAsia"/>
          <w:kern w:val="0"/>
          <w:sz w:val="22"/>
        </w:rPr>
        <w:t>本業務では、ポストコロナの旅行スタイルとして注目されているサステナブルツーリズムの考えに沿ったツアーを</w:t>
      </w:r>
      <w:r w:rsidR="00EB4017">
        <w:rPr>
          <w:rFonts w:ascii="ＭＳ 明朝" w:hAnsi="ＭＳ 明朝" w:cs="ＭＳ" w:hint="eastAsia"/>
          <w:kern w:val="0"/>
          <w:sz w:val="22"/>
        </w:rPr>
        <w:t>企画</w:t>
      </w:r>
      <w:r w:rsidRPr="002F2A7A">
        <w:rPr>
          <w:rFonts w:ascii="ＭＳ 明朝" w:hAnsi="ＭＳ 明朝" w:cs="ＭＳ" w:hint="eastAsia"/>
          <w:kern w:val="0"/>
          <w:sz w:val="22"/>
        </w:rPr>
        <w:t>・実施し、本市での実効性を検証する。</w:t>
      </w:r>
    </w:p>
    <w:p w14:paraId="07AE9A19" w14:textId="77777777" w:rsidR="00232D37" w:rsidRPr="002F2A7A" w:rsidRDefault="00232D37" w:rsidP="00232D37">
      <w:pPr>
        <w:ind w:firstLineChars="100" w:firstLine="220"/>
        <w:rPr>
          <w:rFonts w:ascii="ＭＳ 明朝" w:hAnsi="ＭＳ 明朝"/>
          <w:sz w:val="22"/>
        </w:rPr>
      </w:pPr>
      <w:r w:rsidRPr="002F2A7A">
        <w:rPr>
          <w:rFonts w:ascii="ＭＳ 明朝" w:hAnsi="ＭＳ 明朝" w:hint="eastAsia"/>
          <w:sz w:val="22"/>
        </w:rPr>
        <w:t>なお、当該</w:t>
      </w:r>
      <w:r w:rsidR="00823214" w:rsidRPr="002F2A7A">
        <w:rPr>
          <w:rFonts w:ascii="ＭＳ 明朝" w:hAnsi="ＭＳ 明朝" w:hint="eastAsia"/>
          <w:sz w:val="22"/>
        </w:rPr>
        <w:t>計画の策定</w:t>
      </w:r>
      <w:r w:rsidR="002F0A76" w:rsidRPr="002F2A7A">
        <w:rPr>
          <w:rFonts w:ascii="ＭＳ 明朝" w:hAnsi="ＭＳ 明朝" w:hint="eastAsia"/>
          <w:sz w:val="22"/>
        </w:rPr>
        <w:t>については、</w:t>
      </w:r>
      <w:r w:rsidRPr="002F2A7A">
        <w:rPr>
          <w:rFonts w:ascii="ＭＳ 明朝" w:hAnsi="ＭＳ 明朝" w:hint="eastAsia"/>
          <w:sz w:val="22"/>
        </w:rPr>
        <w:t>専門的知識を有する民間事業者に委託することとしており、その委託にあたり、公募型プロポーザルを実施する。</w:t>
      </w:r>
    </w:p>
    <w:p w14:paraId="505A6C93" w14:textId="77777777" w:rsidR="00082520" w:rsidRPr="002F2A7A" w:rsidRDefault="00082520" w:rsidP="00535F73">
      <w:pPr>
        <w:pStyle w:val="a3"/>
        <w:rPr>
          <w:rFonts w:ascii="ＭＳ 明朝" w:hAnsi="ＭＳ 明朝"/>
          <w:sz w:val="22"/>
        </w:rPr>
      </w:pPr>
    </w:p>
    <w:p w14:paraId="380425C9" w14:textId="77777777" w:rsidR="008321E7" w:rsidRPr="002F2A7A" w:rsidRDefault="008321E7" w:rsidP="00535F73">
      <w:pPr>
        <w:pStyle w:val="a3"/>
        <w:rPr>
          <w:rFonts w:ascii="ＭＳ 明朝" w:hAnsi="ＭＳ 明朝"/>
          <w:sz w:val="22"/>
        </w:rPr>
      </w:pPr>
      <w:r w:rsidRPr="002F2A7A">
        <w:rPr>
          <w:rFonts w:ascii="ＭＳ 明朝" w:hAnsi="ＭＳ 明朝" w:hint="eastAsia"/>
          <w:sz w:val="22"/>
        </w:rPr>
        <w:t>２　業務の名称</w:t>
      </w:r>
    </w:p>
    <w:p w14:paraId="122A5675" w14:textId="4583F9BD" w:rsidR="008321E7" w:rsidRPr="002F2A7A" w:rsidRDefault="008321E7" w:rsidP="00535F73">
      <w:pPr>
        <w:pStyle w:val="a3"/>
        <w:rPr>
          <w:rFonts w:ascii="ＭＳ 明朝" w:hAnsi="ＭＳ 明朝"/>
          <w:sz w:val="22"/>
        </w:rPr>
      </w:pPr>
      <w:r w:rsidRPr="002F2A7A">
        <w:rPr>
          <w:rFonts w:ascii="ＭＳ 明朝" w:hAnsi="ＭＳ 明朝" w:hint="eastAsia"/>
          <w:sz w:val="22"/>
        </w:rPr>
        <w:t xml:space="preserve">　</w:t>
      </w:r>
      <w:bookmarkStart w:id="0" w:name="_Hlk132919443"/>
      <w:r w:rsidR="00120442">
        <w:rPr>
          <w:rFonts w:ascii="ＭＳ 明朝" w:hAnsi="ＭＳ 明朝" w:hint="eastAsia"/>
          <w:sz w:val="22"/>
        </w:rPr>
        <w:t>西条市</w:t>
      </w:r>
      <w:r w:rsidR="00D8519C" w:rsidRPr="002F2A7A">
        <w:rPr>
          <w:rFonts w:ascii="ＭＳ 明朝" w:hAnsi="ＭＳ 明朝" w:cs="ＭＳ" w:hint="eastAsia"/>
          <w:kern w:val="0"/>
          <w:sz w:val="22"/>
        </w:rPr>
        <w:t>サステナブルツ</w:t>
      </w:r>
      <w:r w:rsidR="00120442">
        <w:rPr>
          <w:rFonts w:ascii="ＭＳ 明朝" w:hAnsi="ＭＳ 明朝" w:cs="ＭＳ" w:hint="eastAsia"/>
          <w:kern w:val="0"/>
          <w:sz w:val="22"/>
        </w:rPr>
        <w:t>ア</w:t>
      </w:r>
      <w:r w:rsidR="00D8519C" w:rsidRPr="002F2A7A">
        <w:rPr>
          <w:rFonts w:ascii="ＭＳ 明朝" w:hAnsi="ＭＳ 明朝" w:cs="ＭＳ" w:hint="eastAsia"/>
          <w:kern w:val="0"/>
          <w:sz w:val="22"/>
        </w:rPr>
        <w:t>ー企画・実施委託業務</w:t>
      </w:r>
      <w:bookmarkEnd w:id="0"/>
    </w:p>
    <w:p w14:paraId="7D437016" w14:textId="77777777" w:rsidR="008321E7" w:rsidRPr="002F2A7A" w:rsidRDefault="008321E7" w:rsidP="00535F73">
      <w:pPr>
        <w:pStyle w:val="a3"/>
        <w:rPr>
          <w:rFonts w:ascii="ＭＳ 明朝" w:hAnsi="ＭＳ 明朝"/>
          <w:sz w:val="22"/>
        </w:rPr>
      </w:pPr>
    </w:p>
    <w:p w14:paraId="1F2FF4EE" w14:textId="77777777" w:rsidR="00232D37" w:rsidRPr="002F2A7A" w:rsidRDefault="00232D37" w:rsidP="00232D37">
      <w:pPr>
        <w:rPr>
          <w:rFonts w:ascii="ＭＳ 明朝" w:hAnsi="ＭＳ 明朝"/>
          <w:sz w:val="22"/>
        </w:rPr>
      </w:pPr>
      <w:r w:rsidRPr="002F2A7A">
        <w:rPr>
          <w:rFonts w:ascii="ＭＳ 明朝" w:hAnsi="ＭＳ 明朝" w:hint="eastAsia"/>
          <w:sz w:val="22"/>
        </w:rPr>
        <w:t>３　実施期間</w:t>
      </w:r>
    </w:p>
    <w:p w14:paraId="0DD40889" w14:textId="6AD832EC" w:rsidR="00232D37" w:rsidRPr="002F2A7A" w:rsidRDefault="00BD247B" w:rsidP="00D8519C">
      <w:pPr>
        <w:ind w:firstLineChars="100" w:firstLine="220"/>
        <w:rPr>
          <w:rFonts w:ascii="ＭＳ 明朝" w:hAnsi="ＭＳ 明朝"/>
          <w:sz w:val="22"/>
        </w:rPr>
      </w:pPr>
      <w:r w:rsidRPr="002F2A7A">
        <w:rPr>
          <w:rFonts w:ascii="ＭＳ 明朝" w:hAnsi="ＭＳ 明朝" w:hint="eastAsia"/>
          <w:sz w:val="22"/>
        </w:rPr>
        <w:t>契約</w:t>
      </w:r>
      <w:r w:rsidR="0039373E" w:rsidRPr="002F2A7A">
        <w:rPr>
          <w:rFonts w:ascii="ＭＳ 明朝" w:hAnsi="ＭＳ 明朝" w:hint="eastAsia"/>
          <w:sz w:val="22"/>
        </w:rPr>
        <w:t>締結</w:t>
      </w:r>
      <w:r w:rsidRPr="002F2A7A">
        <w:rPr>
          <w:rFonts w:ascii="ＭＳ 明朝" w:hAnsi="ＭＳ 明朝" w:hint="eastAsia"/>
          <w:sz w:val="22"/>
        </w:rPr>
        <w:t>日</w:t>
      </w:r>
      <w:r w:rsidR="0039373E" w:rsidRPr="002F2A7A">
        <w:rPr>
          <w:rFonts w:ascii="ＭＳ 明朝" w:hAnsi="ＭＳ 明朝" w:hint="eastAsia"/>
          <w:sz w:val="22"/>
        </w:rPr>
        <w:t>の翌日</w:t>
      </w:r>
      <w:r w:rsidR="009F1FFA" w:rsidRPr="002F2A7A">
        <w:rPr>
          <w:rFonts w:ascii="ＭＳ 明朝" w:hAnsi="ＭＳ 明朝" w:hint="eastAsia"/>
          <w:sz w:val="22"/>
        </w:rPr>
        <w:t>から</w:t>
      </w:r>
      <w:r w:rsidR="00D8519C" w:rsidRPr="002F2A7A">
        <w:rPr>
          <w:rFonts w:ascii="ＭＳ 明朝" w:hAnsi="ＭＳ 明朝" w:hint="eastAsia"/>
          <w:sz w:val="22"/>
        </w:rPr>
        <w:t>令和</w:t>
      </w:r>
      <w:r w:rsidR="00A37E66">
        <w:rPr>
          <w:rFonts w:ascii="ＭＳ 明朝" w:hAnsi="ＭＳ 明朝" w:hint="eastAsia"/>
          <w:sz w:val="22"/>
        </w:rPr>
        <w:t>６</w:t>
      </w:r>
      <w:r w:rsidR="00D8519C" w:rsidRPr="002F2A7A">
        <w:rPr>
          <w:rFonts w:ascii="ＭＳ 明朝" w:hAnsi="ＭＳ 明朝" w:hint="eastAsia"/>
          <w:sz w:val="22"/>
        </w:rPr>
        <w:t>年</w:t>
      </w:r>
      <w:r w:rsidR="00315B6A" w:rsidRPr="002F2A7A">
        <w:rPr>
          <w:rFonts w:ascii="ＭＳ 明朝" w:hAnsi="ＭＳ 明朝" w:hint="eastAsia"/>
          <w:sz w:val="22"/>
        </w:rPr>
        <w:t>３</w:t>
      </w:r>
      <w:r w:rsidR="009F1FFA" w:rsidRPr="002F2A7A">
        <w:rPr>
          <w:rFonts w:ascii="ＭＳ 明朝" w:hAnsi="ＭＳ 明朝" w:hint="eastAsia"/>
          <w:sz w:val="22"/>
        </w:rPr>
        <w:t>月</w:t>
      </w:r>
      <w:r w:rsidR="00315B6A" w:rsidRPr="002F2A7A">
        <w:rPr>
          <w:rFonts w:ascii="ＭＳ 明朝" w:hAnsi="ＭＳ 明朝" w:hint="eastAsia"/>
          <w:sz w:val="22"/>
        </w:rPr>
        <w:t>３１</w:t>
      </w:r>
      <w:r w:rsidR="00725FC1" w:rsidRPr="002F2A7A">
        <w:rPr>
          <w:rFonts w:ascii="ＭＳ 明朝" w:hAnsi="ＭＳ 明朝" w:hint="eastAsia"/>
          <w:sz w:val="22"/>
        </w:rPr>
        <w:t>日</w:t>
      </w:r>
    </w:p>
    <w:p w14:paraId="1A581A7B" w14:textId="77777777" w:rsidR="00BF4FA7" w:rsidRPr="002F2A7A" w:rsidRDefault="00BF4FA7" w:rsidP="00BF4FA7">
      <w:pPr>
        <w:rPr>
          <w:rFonts w:ascii="ＭＳ 明朝" w:hAnsi="ＭＳ 明朝"/>
          <w:sz w:val="22"/>
        </w:rPr>
      </w:pPr>
    </w:p>
    <w:p w14:paraId="40FCA8B1" w14:textId="77777777" w:rsidR="00082520" w:rsidRPr="002F2A7A" w:rsidRDefault="00962BE8" w:rsidP="00082520">
      <w:pPr>
        <w:jc w:val="left"/>
        <w:rPr>
          <w:rFonts w:ascii="ＭＳ 明朝" w:hAnsi="ＭＳ 明朝"/>
          <w:sz w:val="22"/>
        </w:rPr>
      </w:pPr>
      <w:r w:rsidRPr="002F2A7A">
        <w:rPr>
          <w:rFonts w:ascii="ＭＳ 明朝" w:hAnsi="ＭＳ 明朝" w:hint="eastAsia"/>
          <w:sz w:val="22"/>
        </w:rPr>
        <w:t>４</w:t>
      </w:r>
      <w:r w:rsidR="00082520" w:rsidRPr="002F2A7A">
        <w:rPr>
          <w:rFonts w:ascii="ＭＳ 明朝" w:hAnsi="ＭＳ 明朝" w:hint="eastAsia"/>
          <w:sz w:val="22"/>
        </w:rPr>
        <w:t xml:space="preserve">　実施内容</w:t>
      </w:r>
    </w:p>
    <w:p w14:paraId="37E05722" w14:textId="77777777" w:rsidR="00DF63D0" w:rsidRPr="002F2A7A" w:rsidRDefault="007E704E" w:rsidP="008E1873">
      <w:pPr>
        <w:ind w:firstLineChars="100" w:firstLine="220"/>
        <w:jc w:val="left"/>
        <w:rPr>
          <w:rFonts w:ascii="ＭＳ 明朝" w:hAnsi="ＭＳ 明朝"/>
          <w:sz w:val="22"/>
        </w:rPr>
      </w:pPr>
      <w:r w:rsidRPr="002F2A7A">
        <w:rPr>
          <w:rFonts w:ascii="ＭＳ 明朝" w:hAnsi="ＭＳ 明朝" w:hint="eastAsia"/>
          <w:sz w:val="22"/>
        </w:rPr>
        <w:t>公募</w:t>
      </w:r>
      <w:r w:rsidR="004B57A8" w:rsidRPr="002F2A7A">
        <w:rPr>
          <w:rFonts w:ascii="ＭＳ 明朝" w:hAnsi="ＭＳ 明朝" w:hint="eastAsia"/>
          <w:sz w:val="22"/>
        </w:rPr>
        <w:t>により</w:t>
      </w:r>
      <w:r w:rsidR="00962BE8" w:rsidRPr="002F2A7A">
        <w:rPr>
          <w:rFonts w:ascii="ＭＳ 明朝" w:hAnsi="ＭＳ 明朝" w:hint="eastAsia"/>
          <w:sz w:val="22"/>
        </w:rPr>
        <w:t>提案書</w:t>
      </w:r>
      <w:r w:rsidR="004F6CBA" w:rsidRPr="002F2A7A">
        <w:rPr>
          <w:rFonts w:ascii="ＭＳ 明朝" w:hAnsi="ＭＳ 明朝" w:hint="eastAsia"/>
          <w:sz w:val="22"/>
        </w:rPr>
        <w:t>等</w:t>
      </w:r>
      <w:r w:rsidR="002D7585" w:rsidRPr="002F2A7A">
        <w:rPr>
          <w:rFonts w:ascii="ＭＳ 明朝" w:hAnsi="ＭＳ 明朝" w:hint="eastAsia"/>
          <w:sz w:val="22"/>
        </w:rPr>
        <w:t>の提出を求め</w:t>
      </w:r>
      <w:r w:rsidR="004F6CBA" w:rsidRPr="002F2A7A">
        <w:rPr>
          <w:rFonts w:ascii="ＭＳ 明朝" w:hAnsi="ＭＳ 明朝" w:hint="eastAsia"/>
          <w:sz w:val="22"/>
        </w:rPr>
        <w:t>るものとする。</w:t>
      </w:r>
      <w:r w:rsidRPr="002F2A7A">
        <w:rPr>
          <w:rFonts w:ascii="ＭＳ 明朝" w:hAnsi="ＭＳ 明朝" w:hint="eastAsia"/>
          <w:sz w:val="22"/>
        </w:rPr>
        <w:t>審査を経たうえで</w:t>
      </w:r>
      <w:r w:rsidR="004F6CBA" w:rsidRPr="002F2A7A">
        <w:rPr>
          <w:rFonts w:ascii="ＭＳ 明朝" w:hAnsi="ＭＳ 明朝" w:hint="eastAsia"/>
          <w:sz w:val="22"/>
        </w:rPr>
        <w:t>、</w:t>
      </w:r>
      <w:r w:rsidR="008E1873" w:rsidRPr="002F2A7A">
        <w:rPr>
          <w:rFonts w:ascii="ＭＳ 明朝" w:hAnsi="ＭＳ 明朝" w:hint="eastAsia"/>
          <w:sz w:val="22"/>
        </w:rPr>
        <w:t>本事業を委託するに最もふさわしい</w:t>
      </w:r>
      <w:r w:rsidR="00232D37" w:rsidRPr="002F2A7A">
        <w:rPr>
          <w:rFonts w:ascii="ＭＳ 明朝" w:hAnsi="ＭＳ 明朝" w:hint="eastAsia"/>
          <w:sz w:val="22"/>
        </w:rPr>
        <w:t>提案者</w:t>
      </w:r>
      <w:r w:rsidR="00DF63D0" w:rsidRPr="002F2A7A">
        <w:rPr>
          <w:rFonts w:ascii="ＭＳ 明朝" w:hAnsi="ＭＳ 明朝" w:hint="eastAsia"/>
          <w:sz w:val="22"/>
        </w:rPr>
        <w:t>を</w:t>
      </w:r>
      <w:r w:rsidR="00672728" w:rsidRPr="002F2A7A">
        <w:rPr>
          <w:rFonts w:ascii="ＭＳ 明朝" w:hAnsi="ＭＳ 明朝" w:hint="eastAsia"/>
          <w:sz w:val="22"/>
        </w:rPr>
        <w:t>１者</w:t>
      </w:r>
      <w:r w:rsidR="00DF63D0" w:rsidRPr="002F2A7A">
        <w:rPr>
          <w:rFonts w:ascii="ＭＳ 明朝" w:hAnsi="ＭＳ 明朝" w:hint="eastAsia"/>
          <w:sz w:val="22"/>
        </w:rPr>
        <w:t>選定する。</w:t>
      </w:r>
    </w:p>
    <w:p w14:paraId="347B7C1C" w14:textId="77777777" w:rsidR="008E1873" w:rsidRPr="002F2A7A" w:rsidRDefault="008E1873" w:rsidP="00DF63D0">
      <w:pPr>
        <w:pStyle w:val="a3"/>
        <w:rPr>
          <w:rFonts w:ascii="ＭＳ 明朝" w:hAnsi="ＭＳ 明朝"/>
          <w:sz w:val="22"/>
        </w:rPr>
      </w:pPr>
      <w:r w:rsidRPr="002F2A7A">
        <w:rPr>
          <w:rFonts w:ascii="ＭＳ 明朝" w:hAnsi="ＭＳ 明朝" w:hint="eastAsia"/>
          <w:sz w:val="22"/>
        </w:rPr>
        <w:t>（１</w:t>
      </w:r>
      <w:r w:rsidR="00DF63D0" w:rsidRPr="002F2A7A">
        <w:rPr>
          <w:rFonts w:ascii="ＭＳ 明朝" w:hAnsi="ＭＳ 明朝" w:hint="eastAsia"/>
          <w:sz w:val="22"/>
        </w:rPr>
        <w:t>）</w:t>
      </w:r>
      <w:r w:rsidRPr="002F2A7A">
        <w:rPr>
          <w:rFonts w:ascii="ＭＳ 明朝" w:hAnsi="ＭＳ 明朝" w:hint="eastAsia"/>
          <w:sz w:val="22"/>
        </w:rPr>
        <w:t>審査</w:t>
      </w:r>
    </w:p>
    <w:p w14:paraId="57EC4646" w14:textId="760A823E" w:rsidR="002D7585" w:rsidRPr="00085EDA" w:rsidRDefault="006924CC" w:rsidP="00CA53C5">
      <w:pPr>
        <w:pStyle w:val="a3"/>
        <w:ind w:leftChars="100" w:left="210" w:firstLineChars="100" w:firstLine="220"/>
        <w:rPr>
          <w:rFonts w:ascii="ＭＳ 明朝" w:hAnsi="ＭＳ 明朝"/>
          <w:color w:val="000000" w:themeColor="text1"/>
          <w:sz w:val="22"/>
        </w:rPr>
      </w:pPr>
      <w:r w:rsidRPr="002F2A7A">
        <w:rPr>
          <w:rFonts w:ascii="ＭＳ 明朝" w:hAnsi="ＭＳ 明朝" w:hint="eastAsia"/>
          <w:sz w:val="22"/>
        </w:rPr>
        <w:t>提出された提案書等を基に、西</w:t>
      </w:r>
      <w:r w:rsidRPr="00085EDA">
        <w:rPr>
          <w:rFonts w:ascii="ＭＳ 明朝" w:hAnsi="ＭＳ 明朝" w:hint="eastAsia"/>
          <w:color w:val="000000" w:themeColor="text1"/>
          <w:sz w:val="22"/>
        </w:rPr>
        <w:t>条市（</w:t>
      </w:r>
      <w:r w:rsidR="00120442" w:rsidRPr="00085EDA">
        <w:rPr>
          <w:rFonts w:ascii="ＭＳ 明朝" w:hAnsi="ＭＳ 明朝" w:hint="eastAsia"/>
          <w:color w:val="000000" w:themeColor="text1"/>
          <w:sz w:val="22"/>
        </w:rPr>
        <w:t>西条市</w:t>
      </w:r>
      <w:r w:rsidR="00D8519C" w:rsidRPr="00085EDA">
        <w:rPr>
          <w:rFonts w:ascii="ＭＳ 明朝" w:hAnsi="ＭＳ 明朝" w:cs="ＭＳ" w:hint="eastAsia"/>
          <w:color w:val="000000" w:themeColor="text1"/>
          <w:kern w:val="0"/>
          <w:sz w:val="22"/>
        </w:rPr>
        <w:t>サステナブルツ</w:t>
      </w:r>
      <w:r w:rsidR="00120442" w:rsidRPr="00085EDA">
        <w:rPr>
          <w:rFonts w:ascii="ＭＳ 明朝" w:hAnsi="ＭＳ 明朝" w:cs="ＭＳ" w:hint="eastAsia"/>
          <w:color w:val="000000" w:themeColor="text1"/>
          <w:kern w:val="0"/>
          <w:sz w:val="22"/>
        </w:rPr>
        <w:t>アー</w:t>
      </w:r>
      <w:r w:rsidR="00D8519C" w:rsidRPr="00085EDA">
        <w:rPr>
          <w:rFonts w:ascii="ＭＳ 明朝" w:hAnsi="ＭＳ 明朝" w:cs="ＭＳ" w:hint="eastAsia"/>
          <w:color w:val="000000" w:themeColor="text1"/>
          <w:kern w:val="0"/>
          <w:sz w:val="22"/>
        </w:rPr>
        <w:t>企画・実施委託業務</w:t>
      </w:r>
      <w:r w:rsidRPr="00085EDA">
        <w:rPr>
          <w:rFonts w:ascii="ＭＳ 明朝" w:hAnsi="ＭＳ 明朝" w:hint="eastAsia"/>
          <w:color w:val="000000" w:themeColor="text1"/>
          <w:sz w:val="22"/>
        </w:rPr>
        <w:t>に係る選定委員会（以下「選定委員会」という。））によ</w:t>
      </w:r>
      <w:r w:rsidR="00485455" w:rsidRPr="00085EDA">
        <w:rPr>
          <w:rFonts w:ascii="ＭＳ 明朝" w:hAnsi="ＭＳ 明朝" w:hint="eastAsia"/>
          <w:color w:val="000000" w:themeColor="text1"/>
          <w:sz w:val="22"/>
        </w:rPr>
        <w:t>り、書面</w:t>
      </w:r>
      <w:r w:rsidR="002D7585" w:rsidRPr="00085EDA">
        <w:rPr>
          <w:rFonts w:ascii="ＭＳ 明朝" w:hAnsi="ＭＳ 明朝" w:hint="eastAsia"/>
          <w:color w:val="000000" w:themeColor="text1"/>
          <w:sz w:val="22"/>
        </w:rPr>
        <w:t>審査</w:t>
      </w:r>
      <w:r w:rsidR="008E1873" w:rsidRPr="00085EDA">
        <w:rPr>
          <w:rFonts w:ascii="ＭＳ 明朝" w:hAnsi="ＭＳ 明朝" w:hint="eastAsia"/>
          <w:color w:val="000000" w:themeColor="text1"/>
          <w:sz w:val="22"/>
        </w:rPr>
        <w:t>を</w:t>
      </w:r>
      <w:r w:rsidR="00485455" w:rsidRPr="00085EDA">
        <w:rPr>
          <w:rFonts w:ascii="ＭＳ 明朝" w:hAnsi="ＭＳ 明朝" w:hint="eastAsia"/>
          <w:color w:val="000000" w:themeColor="text1"/>
          <w:sz w:val="22"/>
        </w:rPr>
        <w:t>実施し、</w:t>
      </w:r>
      <w:r w:rsidR="00033453" w:rsidRPr="00085EDA">
        <w:rPr>
          <w:rFonts w:ascii="ＭＳ 明朝" w:hAnsi="ＭＳ 明朝" w:hint="eastAsia"/>
          <w:color w:val="000000" w:themeColor="text1"/>
          <w:sz w:val="22"/>
        </w:rPr>
        <w:t>別途定める基準に基づいて、</w:t>
      </w:r>
      <w:r w:rsidR="00962BE8" w:rsidRPr="00085EDA">
        <w:rPr>
          <w:rFonts w:ascii="ＭＳ 明朝" w:hAnsi="ＭＳ 明朝" w:hint="eastAsia"/>
          <w:color w:val="000000" w:themeColor="text1"/>
          <w:sz w:val="22"/>
        </w:rPr>
        <w:t>得点の総計が最も高い提案をしたものを委託契約候補業者</w:t>
      </w:r>
      <w:r w:rsidR="000439EA" w:rsidRPr="00085EDA">
        <w:rPr>
          <w:rFonts w:ascii="ＭＳ 明朝" w:hAnsi="ＭＳ 明朝" w:hint="eastAsia"/>
          <w:color w:val="000000" w:themeColor="text1"/>
          <w:sz w:val="22"/>
        </w:rPr>
        <w:t>として選定する。</w:t>
      </w:r>
    </w:p>
    <w:p w14:paraId="1E6188F6" w14:textId="77777777" w:rsidR="000439EA" w:rsidRPr="00085EDA" w:rsidRDefault="000439EA" w:rsidP="002D7585">
      <w:pPr>
        <w:ind w:left="220" w:hangingChars="100" w:hanging="220"/>
        <w:jc w:val="left"/>
        <w:rPr>
          <w:rFonts w:ascii="ＭＳ 明朝" w:hAnsi="ＭＳ 明朝"/>
          <w:color w:val="000000" w:themeColor="text1"/>
          <w:sz w:val="22"/>
        </w:rPr>
      </w:pPr>
      <w:r w:rsidRPr="00085EDA">
        <w:rPr>
          <w:rFonts w:ascii="ＭＳ 明朝" w:hAnsi="ＭＳ 明朝" w:hint="eastAsia"/>
          <w:color w:val="000000" w:themeColor="text1"/>
          <w:sz w:val="22"/>
        </w:rPr>
        <w:t>（</w:t>
      </w:r>
      <w:r w:rsidR="005B2FEC" w:rsidRPr="00085EDA">
        <w:rPr>
          <w:rFonts w:ascii="ＭＳ 明朝" w:hAnsi="ＭＳ 明朝" w:hint="eastAsia"/>
          <w:color w:val="000000" w:themeColor="text1"/>
          <w:sz w:val="22"/>
        </w:rPr>
        <w:t>２</w:t>
      </w:r>
      <w:r w:rsidRPr="00085EDA">
        <w:rPr>
          <w:rFonts w:ascii="ＭＳ 明朝" w:hAnsi="ＭＳ 明朝" w:hint="eastAsia"/>
          <w:color w:val="000000" w:themeColor="text1"/>
          <w:sz w:val="22"/>
        </w:rPr>
        <w:t>）審査結果</w:t>
      </w:r>
    </w:p>
    <w:p w14:paraId="1ECFF7DF" w14:textId="73D26877" w:rsidR="000439EA" w:rsidRPr="002F2A7A" w:rsidRDefault="000439EA" w:rsidP="00BD3E32">
      <w:pPr>
        <w:ind w:left="220" w:hangingChars="100" w:hanging="220"/>
        <w:jc w:val="left"/>
        <w:rPr>
          <w:rFonts w:ascii="ＭＳ 明朝" w:hAnsi="ＭＳ 明朝"/>
          <w:sz w:val="22"/>
        </w:rPr>
      </w:pPr>
      <w:r w:rsidRPr="002F2A7A">
        <w:rPr>
          <w:rFonts w:ascii="ＭＳ 明朝" w:hAnsi="ＭＳ 明朝" w:hint="eastAsia"/>
          <w:sz w:val="22"/>
        </w:rPr>
        <w:t xml:space="preserve">　　審査結果は、</w:t>
      </w:r>
      <w:r w:rsidR="00EA1D63" w:rsidRPr="002F2A7A">
        <w:rPr>
          <w:rFonts w:ascii="ＭＳ 明朝" w:hAnsi="ＭＳ 明朝" w:hint="eastAsia"/>
          <w:sz w:val="22"/>
        </w:rPr>
        <w:t>後日、</w:t>
      </w:r>
      <w:r w:rsidRPr="002F2A7A">
        <w:rPr>
          <w:rFonts w:ascii="ＭＳ 明朝" w:hAnsi="ＭＳ 明朝" w:hint="eastAsia"/>
          <w:sz w:val="22"/>
        </w:rPr>
        <w:t>全ての提案者に書面により通知する。上記の通知を受けた者は、通知をした日の翌日か</w:t>
      </w:r>
      <w:r w:rsidRPr="00085EDA">
        <w:rPr>
          <w:rFonts w:ascii="ＭＳ 明朝" w:hAnsi="ＭＳ 明朝" w:hint="eastAsia"/>
          <w:color w:val="000000" w:themeColor="text1"/>
          <w:sz w:val="22"/>
        </w:rPr>
        <w:t>ら起算して</w:t>
      </w:r>
      <w:r w:rsidR="00CA53C5" w:rsidRPr="00085EDA">
        <w:rPr>
          <w:rFonts w:ascii="ＭＳ 明朝" w:hAnsi="ＭＳ 明朝" w:hint="eastAsia"/>
          <w:color w:val="000000" w:themeColor="text1"/>
          <w:sz w:val="22"/>
        </w:rPr>
        <w:t>７</w:t>
      </w:r>
      <w:r w:rsidRPr="00085EDA">
        <w:rPr>
          <w:rFonts w:ascii="ＭＳ 明朝" w:hAnsi="ＭＳ 明朝" w:hint="eastAsia"/>
          <w:color w:val="000000" w:themeColor="text1"/>
          <w:sz w:val="22"/>
        </w:rPr>
        <w:t>日（</w:t>
      </w:r>
      <w:r w:rsidR="001D0FB9" w:rsidRPr="00085EDA">
        <w:rPr>
          <w:rFonts w:ascii="ＭＳ 明朝" w:hAnsi="ＭＳ 明朝" w:hint="eastAsia"/>
          <w:color w:val="000000" w:themeColor="text1"/>
          <w:sz w:val="22"/>
        </w:rPr>
        <w:t>西条市執務時間規則（平成１６年西条市規則第１号）第２条に規定する市の</w:t>
      </w:r>
      <w:r w:rsidRPr="00085EDA">
        <w:rPr>
          <w:rFonts w:ascii="ＭＳ 明朝" w:hAnsi="ＭＳ 明朝" w:hint="eastAsia"/>
          <w:color w:val="000000" w:themeColor="text1"/>
          <w:sz w:val="22"/>
        </w:rPr>
        <w:t>休日</w:t>
      </w:r>
      <w:r w:rsidR="00BC06C4" w:rsidRPr="00085EDA">
        <w:rPr>
          <w:rFonts w:ascii="ＭＳ 明朝" w:hAnsi="ＭＳ 明朝" w:hint="eastAsia"/>
          <w:color w:val="000000" w:themeColor="text1"/>
          <w:sz w:val="22"/>
        </w:rPr>
        <w:t>（以下「休日」という。）</w:t>
      </w:r>
      <w:r w:rsidRPr="00085EDA">
        <w:rPr>
          <w:rFonts w:ascii="ＭＳ 明朝" w:hAnsi="ＭＳ 明朝" w:hint="eastAsia"/>
          <w:color w:val="000000" w:themeColor="text1"/>
          <w:sz w:val="22"/>
        </w:rPr>
        <w:t>を含ま</w:t>
      </w:r>
      <w:r w:rsidR="00962BE8" w:rsidRPr="00085EDA">
        <w:rPr>
          <w:rFonts w:ascii="ＭＳ 明朝" w:hAnsi="ＭＳ 明朝" w:hint="eastAsia"/>
          <w:color w:val="000000" w:themeColor="text1"/>
          <w:sz w:val="22"/>
        </w:rPr>
        <w:t>ない</w:t>
      </w:r>
      <w:r w:rsidR="001D0FB9" w:rsidRPr="00085EDA">
        <w:rPr>
          <w:rFonts w:ascii="ＭＳ 明朝" w:hAnsi="ＭＳ 明朝" w:hint="eastAsia"/>
          <w:color w:val="000000" w:themeColor="text1"/>
          <w:sz w:val="22"/>
        </w:rPr>
        <w:t>。</w:t>
      </w:r>
      <w:r w:rsidR="00962BE8" w:rsidRPr="00085EDA">
        <w:rPr>
          <w:rFonts w:ascii="ＭＳ 明朝" w:hAnsi="ＭＳ 明朝" w:hint="eastAsia"/>
          <w:color w:val="000000" w:themeColor="text1"/>
          <w:sz w:val="22"/>
        </w:rPr>
        <w:t>）以内に、書面により</w:t>
      </w:r>
      <w:r w:rsidRPr="00085EDA">
        <w:rPr>
          <w:rFonts w:ascii="ＭＳ 明朝" w:hAnsi="ＭＳ 明朝" w:hint="eastAsia"/>
          <w:color w:val="000000" w:themeColor="text1"/>
          <w:sz w:val="22"/>
        </w:rPr>
        <w:t>市長（</w:t>
      </w:r>
      <w:r w:rsidR="00CA53C5" w:rsidRPr="00085EDA">
        <w:rPr>
          <w:rFonts w:ascii="ＭＳ 明朝" w:hAnsi="ＭＳ 明朝" w:hint="eastAsia"/>
          <w:color w:val="000000" w:themeColor="text1"/>
          <w:sz w:val="22"/>
        </w:rPr>
        <w:t>観光振興</w:t>
      </w:r>
      <w:r w:rsidRPr="00085EDA">
        <w:rPr>
          <w:rFonts w:ascii="ＭＳ 明朝" w:hAnsi="ＭＳ 明朝" w:hint="eastAsia"/>
          <w:color w:val="000000" w:themeColor="text1"/>
          <w:sz w:val="22"/>
        </w:rPr>
        <w:t>課）に対して</w:t>
      </w:r>
      <w:r w:rsidR="00962BE8" w:rsidRPr="00085EDA">
        <w:rPr>
          <w:rFonts w:ascii="ＭＳ 明朝" w:hAnsi="ＭＳ 明朝" w:hint="eastAsia"/>
          <w:color w:val="000000" w:themeColor="text1"/>
          <w:sz w:val="22"/>
        </w:rPr>
        <w:t>説明を求めることが</w:t>
      </w:r>
      <w:r w:rsidR="005D3DDD" w:rsidRPr="00085EDA">
        <w:rPr>
          <w:rFonts w:ascii="ＭＳ 明朝" w:hAnsi="ＭＳ 明朝" w:hint="eastAsia"/>
          <w:color w:val="000000" w:themeColor="text1"/>
          <w:sz w:val="22"/>
        </w:rPr>
        <w:t>でき</w:t>
      </w:r>
      <w:r w:rsidR="00962BE8" w:rsidRPr="00085EDA">
        <w:rPr>
          <w:rFonts w:ascii="ＭＳ 明朝" w:hAnsi="ＭＳ 明朝" w:hint="eastAsia"/>
          <w:color w:val="000000" w:themeColor="text1"/>
          <w:sz w:val="22"/>
        </w:rPr>
        <w:t>る。なお、説明請求の</w:t>
      </w:r>
      <w:r w:rsidRPr="00085EDA">
        <w:rPr>
          <w:rFonts w:ascii="ＭＳ 明朝" w:hAnsi="ＭＳ 明朝" w:hint="eastAsia"/>
          <w:color w:val="000000" w:themeColor="text1"/>
          <w:sz w:val="22"/>
        </w:rPr>
        <w:t>受付時間は</w:t>
      </w:r>
      <w:r w:rsidR="00962BE8" w:rsidRPr="00085EDA">
        <w:rPr>
          <w:rFonts w:ascii="ＭＳ 明朝" w:hAnsi="ＭＳ 明朝" w:hint="eastAsia"/>
          <w:color w:val="000000" w:themeColor="text1"/>
          <w:sz w:val="22"/>
        </w:rPr>
        <w:t>、</w:t>
      </w:r>
      <w:r w:rsidR="00BC06C4" w:rsidRPr="00085EDA">
        <w:rPr>
          <w:rFonts w:ascii="ＭＳ 明朝" w:hAnsi="ＭＳ 明朝" w:hint="eastAsia"/>
          <w:color w:val="000000" w:themeColor="text1"/>
          <w:sz w:val="22"/>
        </w:rPr>
        <w:t>休日を除く日の午前８時３０分か</w:t>
      </w:r>
      <w:r w:rsidR="00BC06C4" w:rsidRPr="00BC06C4">
        <w:rPr>
          <w:rFonts w:ascii="ＭＳ 明朝" w:hAnsi="ＭＳ 明朝" w:hint="eastAsia"/>
          <w:sz w:val="22"/>
        </w:rPr>
        <w:t>ら午後５時１５分</w:t>
      </w:r>
      <w:r w:rsidR="002B61B3" w:rsidRPr="002F2A7A">
        <w:rPr>
          <w:rFonts w:ascii="ＭＳ 明朝" w:hAnsi="ＭＳ 明朝" w:hint="eastAsia"/>
          <w:sz w:val="22"/>
        </w:rPr>
        <w:t>まで</w:t>
      </w:r>
      <w:r w:rsidR="004F7E1B" w:rsidRPr="002F2A7A">
        <w:rPr>
          <w:rFonts w:ascii="ＭＳ 明朝" w:hAnsi="ＭＳ 明朝" w:hint="eastAsia"/>
          <w:sz w:val="22"/>
        </w:rPr>
        <w:t>とする。</w:t>
      </w:r>
    </w:p>
    <w:p w14:paraId="2B64E9D3" w14:textId="77777777" w:rsidR="0077234B" w:rsidRPr="00BC06C4" w:rsidRDefault="0077234B" w:rsidP="00535F73">
      <w:pPr>
        <w:pStyle w:val="a3"/>
        <w:rPr>
          <w:rFonts w:ascii="ＭＳ 明朝" w:hAnsi="ＭＳ 明朝"/>
          <w:sz w:val="22"/>
        </w:rPr>
      </w:pPr>
    </w:p>
    <w:p w14:paraId="596B05E3" w14:textId="77777777" w:rsidR="00962BE8" w:rsidRPr="002F2A7A" w:rsidRDefault="00962BE8" w:rsidP="00962BE8">
      <w:pPr>
        <w:rPr>
          <w:rFonts w:ascii="ＭＳ 明朝" w:hAnsi="ＭＳ 明朝"/>
          <w:sz w:val="22"/>
        </w:rPr>
      </w:pPr>
      <w:r w:rsidRPr="002F2A7A">
        <w:rPr>
          <w:rFonts w:ascii="ＭＳ 明朝" w:hAnsi="ＭＳ 明朝" w:hint="eastAsia"/>
          <w:sz w:val="22"/>
        </w:rPr>
        <w:t>５　事業費額</w:t>
      </w:r>
    </w:p>
    <w:p w14:paraId="79CDC52E" w14:textId="77777777" w:rsidR="006327D6" w:rsidRPr="002F2A7A" w:rsidRDefault="006327D6" w:rsidP="009B4FFF">
      <w:pPr>
        <w:rPr>
          <w:rFonts w:ascii="ＭＳ 明朝" w:hAnsi="ＭＳ 明朝"/>
          <w:sz w:val="22"/>
        </w:rPr>
      </w:pPr>
      <w:r w:rsidRPr="002F2A7A">
        <w:rPr>
          <w:rFonts w:ascii="ＭＳ 明朝" w:hAnsi="ＭＳ 明朝" w:hint="eastAsia"/>
          <w:sz w:val="22"/>
        </w:rPr>
        <w:lastRenderedPageBreak/>
        <w:t>（１）事業費の上限額（消費税および地方消費税を含む）</w:t>
      </w:r>
    </w:p>
    <w:p w14:paraId="66126F3E" w14:textId="2D7D9FFA" w:rsidR="009B4FFF" w:rsidRPr="002F2A7A" w:rsidRDefault="009B4FFF" w:rsidP="00962BE8">
      <w:pPr>
        <w:ind w:leftChars="100" w:left="650" w:hangingChars="200" w:hanging="440"/>
        <w:rPr>
          <w:rFonts w:ascii="ＭＳ 明朝" w:hAnsi="ＭＳ 明朝"/>
          <w:sz w:val="22"/>
        </w:rPr>
      </w:pPr>
      <w:r w:rsidRPr="002F2A7A">
        <w:rPr>
          <w:rFonts w:ascii="ＭＳ 明朝" w:hAnsi="ＭＳ 明朝" w:hint="eastAsia"/>
          <w:sz w:val="22"/>
        </w:rPr>
        <w:t xml:space="preserve">　</w:t>
      </w:r>
      <w:r w:rsidR="00485455" w:rsidRPr="002F2A7A">
        <w:rPr>
          <w:rFonts w:ascii="ＭＳ 明朝" w:hAnsi="ＭＳ 明朝" w:hint="eastAsia"/>
          <w:sz w:val="22"/>
        </w:rPr>
        <w:t>８８０，０００</w:t>
      </w:r>
      <w:r w:rsidRPr="002F2A7A">
        <w:rPr>
          <w:rFonts w:ascii="ＭＳ 明朝" w:hAnsi="ＭＳ 明朝" w:hint="eastAsia"/>
          <w:sz w:val="22"/>
        </w:rPr>
        <w:t>円</w:t>
      </w:r>
    </w:p>
    <w:p w14:paraId="3DCB390B" w14:textId="77777777" w:rsidR="00962BE8" w:rsidRPr="002F2A7A" w:rsidRDefault="00962BE8" w:rsidP="0077234B">
      <w:pPr>
        <w:ind w:leftChars="32" w:left="507" w:hangingChars="200" w:hanging="440"/>
        <w:jc w:val="left"/>
        <w:rPr>
          <w:rFonts w:ascii="ＭＳ 明朝" w:hAnsi="ＭＳ 明朝"/>
          <w:sz w:val="22"/>
        </w:rPr>
      </w:pPr>
      <w:r w:rsidRPr="002F2A7A">
        <w:rPr>
          <w:rFonts w:ascii="ＭＳ 明朝" w:hAnsi="ＭＳ 明朝" w:hint="eastAsia"/>
          <w:sz w:val="22"/>
        </w:rPr>
        <w:t>（２）事業費の上限額は、あくまでも事業の規模範囲を示すものであり、予定価格ではない。</w:t>
      </w:r>
    </w:p>
    <w:p w14:paraId="3858367C" w14:textId="77777777" w:rsidR="00962BE8" w:rsidRPr="002F2A7A" w:rsidRDefault="00962BE8" w:rsidP="00962BE8">
      <w:pPr>
        <w:rPr>
          <w:rFonts w:ascii="ＭＳ 明朝" w:hAnsi="ＭＳ 明朝"/>
          <w:sz w:val="22"/>
        </w:rPr>
      </w:pPr>
    </w:p>
    <w:p w14:paraId="2B2F0492" w14:textId="77777777" w:rsidR="00962BE8" w:rsidRPr="002F2A7A" w:rsidRDefault="00962BE8" w:rsidP="00962BE8">
      <w:pPr>
        <w:rPr>
          <w:rFonts w:ascii="ＭＳ 明朝" w:hAnsi="ＭＳ 明朝"/>
          <w:sz w:val="22"/>
        </w:rPr>
      </w:pPr>
      <w:r w:rsidRPr="002F2A7A">
        <w:rPr>
          <w:rFonts w:ascii="ＭＳ 明朝" w:hAnsi="ＭＳ 明朝" w:hint="eastAsia"/>
          <w:sz w:val="22"/>
        </w:rPr>
        <w:t>６ 実施手順</w:t>
      </w:r>
      <w:r w:rsidR="00672728" w:rsidRPr="002F2A7A">
        <w:rPr>
          <w:rFonts w:ascii="ＭＳ 明朝" w:hAnsi="ＭＳ 明朝" w:hint="eastAsia"/>
          <w:sz w:val="22"/>
        </w:rPr>
        <w:t>・スケジュール</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900"/>
      </w:tblGrid>
      <w:tr w:rsidR="00525000" w:rsidRPr="002F2A7A" w14:paraId="452C0D87" w14:textId="77777777" w:rsidTr="0028362C">
        <w:tc>
          <w:tcPr>
            <w:tcW w:w="2410" w:type="dxa"/>
            <w:shd w:val="clear" w:color="auto" w:fill="BFBFBF"/>
            <w:vAlign w:val="center"/>
          </w:tcPr>
          <w:p w14:paraId="45CF207E" w14:textId="77777777" w:rsidR="00962BE8" w:rsidRPr="002F2A7A" w:rsidRDefault="00962BE8" w:rsidP="0028362C">
            <w:pPr>
              <w:jc w:val="center"/>
              <w:rPr>
                <w:rFonts w:ascii="ＭＳ 明朝" w:hAnsi="ＭＳ 明朝"/>
                <w:sz w:val="22"/>
              </w:rPr>
            </w:pPr>
            <w:r w:rsidRPr="002F2A7A">
              <w:rPr>
                <w:rFonts w:ascii="ＭＳ 明朝" w:hAnsi="ＭＳ 明朝" w:hint="eastAsia"/>
                <w:sz w:val="22"/>
              </w:rPr>
              <w:t>項</w:t>
            </w:r>
            <w:r w:rsidR="0028362C" w:rsidRPr="002F2A7A">
              <w:rPr>
                <w:rFonts w:ascii="ＭＳ 明朝" w:hAnsi="ＭＳ 明朝" w:hint="eastAsia"/>
                <w:sz w:val="22"/>
              </w:rPr>
              <w:t xml:space="preserve">　</w:t>
            </w:r>
            <w:r w:rsidRPr="002F2A7A">
              <w:rPr>
                <w:rFonts w:ascii="ＭＳ 明朝" w:hAnsi="ＭＳ 明朝" w:hint="eastAsia"/>
                <w:sz w:val="22"/>
              </w:rPr>
              <w:t>目</w:t>
            </w:r>
          </w:p>
        </w:tc>
        <w:tc>
          <w:tcPr>
            <w:tcW w:w="5900" w:type="dxa"/>
            <w:shd w:val="clear" w:color="auto" w:fill="BFBFBF"/>
            <w:vAlign w:val="center"/>
          </w:tcPr>
          <w:p w14:paraId="361E583E" w14:textId="77777777" w:rsidR="00962BE8" w:rsidRPr="002F2A7A" w:rsidRDefault="00962BE8" w:rsidP="0028362C">
            <w:pPr>
              <w:jc w:val="center"/>
              <w:rPr>
                <w:rFonts w:ascii="ＭＳ 明朝" w:hAnsi="ＭＳ 明朝"/>
                <w:sz w:val="22"/>
              </w:rPr>
            </w:pPr>
            <w:r w:rsidRPr="002F2A7A">
              <w:rPr>
                <w:rFonts w:ascii="ＭＳ 明朝" w:hAnsi="ＭＳ 明朝" w:hint="eastAsia"/>
                <w:sz w:val="22"/>
              </w:rPr>
              <w:t>期</w:t>
            </w:r>
            <w:r w:rsidR="008B6B54" w:rsidRPr="002F2A7A">
              <w:rPr>
                <w:rFonts w:ascii="ＭＳ 明朝" w:hAnsi="ＭＳ 明朝" w:hint="eastAsia"/>
                <w:sz w:val="22"/>
              </w:rPr>
              <w:t xml:space="preserve">　</w:t>
            </w:r>
            <w:r w:rsidRPr="002F2A7A">
              <w:rPr>
                <w:rFonts w:ascii="ＭＳ 明朝" w:hAnsi="ＭＳ 明朝" w:hint="eastAsia"/>
                <w:sz w:val="22"/>
              </w:rPr>
              <w:t>間</w:t>
            </w:r>
            <w:r w:rsidR="008B6B54" w:rsidRPr="002F2A7A">
              <w:rPr>
                <w:rFonts w:ascii="ＭＳ 明朝" w:hAnsi="ＭＳ 明朝" w:hint="eastAsia"/>
                <w:sz w:val="22"/>
              </w:rPr>
              <w:t xml:space="preserve">　</w:t>
            </w:r>
            <w:r w:rsidRPr="002F2A7A">
              <w:rPr>
                <w:rFonts w:ascii="ＭＳ 明朝" w:hAnsi="ＭＳ 明朝" w:hint="eastAsia"/>
                <w:sz w:val="22"/>
              </w:rPr>
              <w:t>等</w:t>
            </w:r>
          </w:p>
        </w:tc>
      </w:tr>
      <w:tr w:rsidR="00525000" w:rsidRPr="002F2A7A" w14:paraId="55D36945" w14:textId="77777777" w:rsidTr="00EA4A55">
        <w:tc>
          <w:tcPr>
            <w:tcW w:w="2410" w:type="dxa"/>
            <w:shd w:val="clear" w:color="auto" w:fill="auto"/>
          </w:tcPr>
          <w:p w14:paraId="460FC710" w14:textId="77777777" w:rsidR="00962BE8" w:rsidRPr="002F2A7A" w:rsidRDefault="00BD3E32" w:rsidP="00EA4A55">
            <w:pPr>
              <w:rPr>
                <w:rFonts w:ascii="ＭＳ 明朝" w:hAnsi="ＭＳ 明朝"/>
                <w:sz w:val="22"/>
              </w:rPr>
            </w:pPr>
            <w:r w:rsidRPr="002F2A7A">
              <w:rPr>
                <w:rFonts w:ascii="ＭＳ 明朝" w:hAnsi="ＭＳ 明朝" w:hint="eastAsia"/>
                <w:sz w:val="22"/>
              </w:rPr>
              <w:t>公示</w:t>
            </w:r>
            <w:r w:rsidR="0028362C" w:rsidRPr="002F2A7A">
              <w:rPr>
                <w:rFonts w:ascii="ＭＳ 明朝" w:hAnsi="ＭＳ 明朝" w:hint="eastAsia"/>
                <w:sz w:val="22"/>
              </w:rPr>
              <w:t>日</w:t>
            </w:r>
          </w:p>
        </w:tc>
        <w:tc>
          <w:tcPr>
            <w:tcW w:w="5900" w:type="dxa"/>
            <w:shd w:val="clear" w:color="auto" w:fill="auto"/>
          </w:tcPr>
          <w:p w14:paraId="6654948A" w14:textId="11CE8B57" w:rsidR="00962BE8" w:rsidRPr="002F2A7A" w:rsidRDefault="00485455" w:rsidP="00EA4A55">
            <w:pPr>
              <w:rPr>
                <w:rFonts w:ascii="ＭＳ 明朝" w:hAnsi="ＭＳ 明朝"/>
                <w:sz w:val="22"/>
              </w:rPr>
            </w:pPr>
            <w:r w:rsidRPr="002F2A7A">
              <w:rPr>
                <w:rFonts w:ascii="ＭＳ 明朝" w:hAnsi="ＭＳ 明朝" w:hint="eastAsia"/>
                <w:sz w:val="22"/>
              </w:rPr>
              <w:t>令和５</w:t>
            </w:r>
            <w:r w:rsidR="002F2CF0" w:rsidRPr="002F2A7A">
              <w:rPr>
                <w:rFonts w:ascii="ＭＳ 明朝" w:hAnsi="ＭＳ 明朝" w:hint="eastAsia"/>
                <w:sz w:val="22"/>
              </w:rPr>
              <w:t>年</w:t>
            </w:r>
            <w:r w:rsidR="006B6047">
              <w:rPr>
                <w:rFonts w:ascii="ＭＳ 明朝" w:hAnsi="ＭＳ 明朝" w:hint="eastAsia"/>
                <w:sz w:val="22"/>
              </w:rPr>
              <w:t>５</w:t>
            </w:r>
            <w:r w:rsidR="00962BE8" w:rsidRPr="002F2A7A">
              <w:rPr>
                <w:rFonts w:ascii="ＭＳ 明朝" w:hAnsi="ＭＳ 明朝" w:hint="eastAsia"/>
                <w:sz w:val="22"/>
              </w:rPr>
              <w:t>月</w:t>
            </w:r>
            <w:r w:rsidR="00C5730F">
              <w:rPr>
                <w:rFonts w:ascii="ＭＳ 明朝" w:hAnsi="ＭＳ 明朝" w:hint="eastAsia"/>
                <w:sz w:val="22"/>
              </w:rPr>
              <w:t>２</w:t>
            </w:r>
            <w:r w:rsidR="008E4F68">
              <w:rPr>
                <w:rFonts w:ascii="ＭＳ 明朝" w:hAnsi="ＭＳ 明朝" w:hint="eastAsia"/>
                <w:sz w:val="22"/>
              </w:rPr>
              <w:t>９</w:t>
            </w:r>
            <w:r w:rsidR="00962BE8" w:rsidRPr="002F2A7A">
              <w:rPr>
                <w:rFonts w:ascii="ＭＳ 明朝" w:hAnsi="ＭＳ 明朝" w:hint="eastAsia"/>
                <w:sz w:val="22"/>
              </w:rPr>
              <w:t>日（</w:t>
            </w:r>
            <w:r w:rsidR="008E4F68">
              <w:rPr>
                <w:rFonts w:ascii="ＭＳ 明朝" w:hAnsi="ＭＳ 明朝" w:hint="eastAsia"/>
                <w:sz w:val="22"/>
              </w:rPr>
              <w:t>月</w:t>
            </w:r>
            <w:r w:rsidR="00962BE8" w:rsidRPr="002F2A7A">
              <w:rPr>
                <w:rFonts w:ascii="ＭＳ 明朝" w:hAnsi="ＭＳ 明朝" w:hint="eastAsia"/>
                <w:sz w:val="22"/>
              </w:rPr>
              <w:t>）</w:t>
            </w:r>
          </w:p>
        </w:tc>
      </w:tr>
      <w:tr w:rsidR="00525000" w:rsidRPr="002F2A7A" w14:paraId="6E3256F1" w14:textId="77777777" w:rsidTr="00EA4A55">
        <w:tc>
          <w:tcPr>
            <w:tcW w:w="2410" w:type="dxa"/>
            <w:shd w:val="clear" w:color="auto" w:fill="auto"/>
          </w:tcPr>
          <w:p w14:paraId="2A7A4E90" w14:textId="77777777" w:rsidR="00962BE8" w:rsidRPr="002F2A7A" w:rsidRDefault="00962BE8" w:rsidP="00EA4A55">
            <w:pPr>
              <w:rPr>
                <w:rFonts w:ascii="ＭＳ 明朝" w:hAnsi="ＭＳ 明朝"/>
                <w:sz w:val="22"/>
              </w:rPr>
            </w:pPr>
            <w:r w:rsidRPr="002F2A7A">
              <w:rPr>
                <w:rFonts w:ascii="ＭＳ 明朝" w:hAnsi="ＭＳ 明朝" w:hint="eastAsia"/>
                <w:sz w:val="22"/>
              </w:rPr>
              <w:t>提案書提出期間</w:t>
            </w:r>
          </w:p>
        </w:tc>
        <w:tc>
          <w:tcPr>
            <w:tcW w:w="5900" w:type="dxa"/>
            <w:shd w:val="clear" w:color="auto" w:fill="auto"/>
          </w:tcPr>
          <w:p w14:paraId="3124C3A1" w14:textId="3EB42E0B" w:rsidR="00962BE8" w:rsidRPr="002F2A7A" w:rsidRDefault="007B0070" w:rsidP="00EA4A55">
            <w:pPr>
              <w:rPr>
                <w:rFonts w:ascii="ＭＳ 明朝" w:hAnsi="ＭＳ 明朝"/>
                <w:sz w:val="22"/>
              </w:rPr>
            </w:pPr>
            <w:r>
              <w:rPr>
                <w:rFonts w:ascii="ＭＳ 明朝" w:hAnsi="ＭＳ 明朝" w:hint="eastAsia"/>
                <w:sz w:val="22"/>
              </w:rPr>
              <w:t>令和</w:t>
            </w:r>
            <w:r w:rsidR="00433985" w:rsidRPr="002F2A7A">
              <w:rPr>
                <w:rFonts w:ascii="ＭＳ 明朝" w:hAnsi="ＭＳ 明朝" w:hint="eastAsia"/>
                <w:sz w:val="22"/>
              </w:rPr>
              <w:t>５</w:t>
            </w:r>
            <w:r w:rsidR="002F2CF0" w:rsidRPr="002F2A7A">
              <w:rPr>
                <w:rFonts w:ascii="ＭＳ 明朝" w:hAnsi="ＭＳ 明朝" w:hint="eastAsia"/>
                <w:sz w:val="22"/>
              </w:rPr>
              <w:t>年</w:t>
            </w:r>
            <w:r w:rsidR="006B6047">
              <w:rPr>
                <w:rFonts w:ascii="ＭＳ 明朝" w:hAnsi="ＭＳ 明朝" w:hint="eastAsia"/>
                <w:sz w:val="22"/>
              </w:rPr>
              <w:t>５</w:t>
            </w:r>
            <w:r w:rsidR="00962BE8" w:rsidRPr="002F2A7A">
              <w:rPr>
                <w:rFonts w:ascii="ＭＳ 明朝" w:hAnsi="ＭＳ 明朝" w:hint="eastAsia"/>
                <w:sz w:val="22"/>
              </w:rPr>
              <w:t>月</w:t>
            </w:r>
            <w:r w:rsidR="00C5730F">
              <w:rPr>
                <w:rFonts w:ascii="ＭＳ 明朝" w:hAnsi="ＭＳ 明朝" w:hint="eastAsia"/>
                <w:sz w:val="22"/>
              </w:rPr>
              <w:t>２</w:t>
            </w:r>
            <w:r w:rsidR="008E4F68">
              <w:rPr>
                <w:rFonts w:ascii="ＭＳ 明朝" w:hAnsi="ＭＳ 明朝" w:hint="eastAsia"/>
                <w:sz w:val="22"/>
              </w:rPr>
              <w:t>９</w:t>
            </w:r>
            <w:r w:rsidR="00962BE8" w:rsidRPr="002F2A7A">
              <w:rPr>
                <w:rFonts w:ascii="ＭＳ 明朝" w:hAnsi="ＭＳ 明朝" w:hint="eastAsia"/>
                <w:sz w:val="22"/>
              </w:rPr>
              <w:t>日（</w:t>
            </w:r>
            <w:r w:rsidR="008E4F68">
              <w:rPr>
                <w:rFonts w:ascii="ＭＳ 明朝" w:hAnsi="ＭＳ 明朝" w:hint="eastAsia"/>
                <w:sz w:val="22"/>
              </w:rPr>
              <w:t>月</w:t>
            </w:r>
            <w:r w:rsidR="00962BE8" w:rsidRPr="002F2A7A">
              <w:rPr>
                <w:rFonts w:ascii="ＭＳ 明朝" w:hAnsi="ＭＳ 明朝" w:hint="eastAsia"/>
                <w:sz w:val="22"/>
              </w:rPr>
              <w:t>）から</w:t>
            </w:r>
          </w:p>
          <w:p w14:paraId="6A71BEBE" w14:textId="15D0C261" w:rsidR="00962BE8" w:rsidRPr="002F2A7A" w:rsidRDefault="007B0070" w:rsidP="00EA4A55">
            <w:pPr>
              <w:rPr>
                <w:rFonts w:ascii="ＭＳ 明朝" w:hAnsi="ＭＳ 明朝"/>
                <w:sz w:val="22"/>
              </w:rPr>
            </w:pPr>
            <w:r>
              <w:rPr>
                <w:rFonts w:ascii="ＭＳ 明朝" w:hAnsi="ＭＳ 明朝" w:hint="eastAsia"/>
                <w:sz w:val="22"/>
              </w:rPr>
              <w:t>令和</w:t>
            </w:r>
            <w:r w:rsidR="00433985" w:rsidRPr="002F2A7A">
              <w:rPr>
                <w:rFonts w:ascii="ＭＳ 明朝" w:hAnsi="ＭＳ 明朝" w:hint="eastAsia"/>
                <w:sz w:val="22"/>
              </w:rPr>
              <w:t>５</w:t>
            </w:r>
            <w:r w:rsidR="002F2CF0" w:rsidRPr="002F2A7A">
              <w:rPr>
                <w:rFonts w:ascii="ＭＳ 明朝" w:hAnsi="ＭＳ 明朝" w:hint="eastAsia"/>
                <w:sz w:val="22"/>
              </w:rPr>
              <w:t>年</w:t>
            </w:r>
            <w:r w:rsidR="00C5730F">
              <w:rPr>
                <w:rFonts w:ascii="ＭＳ 明朝" w:hAnsi="ＭＳ 明朝" w:hint="eastAsia"/>
                <w:sz w:val="22"/>
              </w:rPr>
              <w:t>６</w:t>
            </w:r>
            <w:r w:rsidR="002F2CF0" w:rsidRPr="002F2A7A">
              <w:rPr>
                <w:rFonts w:ascii="ＭＳ 明朝" w:hAnsi="ＭＳ 明朝" w:hint="eastAsia"/>
                <w:sz w:val="22"/>
              </w:rPr>
              <w:t>月</w:t>
            </w:r>
            <w:r w:rsidR="00C5730F">
              <w:rPr>
                <w:rFonts w:ascii="ＭＳ 明朝" w:hAnsi="ＭＳ 明朝" w:hint="eastAsia"/>
                <w:sz w:val="22"/>
              </w:rPr>
              <w:t>１</w:t>
            </w:r>
            <w:r w:rsidR="008E4F68">
              <w:rPr>
                <w:rFonts w:ascii="ＭＳ 明朝" w:hAnsi="ＭＳ 明朝" w:hint="eastAsia"/>
                <w:sz w:val="22"/>
              </w:rPr>
              <w:t>３</w:t>
            </w:r>
            <w:r w:rsidR="00962BE8" w:rsidRPr="002F2A7A">
              <w:rPr>
                <w:rFonts w:ascii="ＭＳ 明朝" w:hAnsi="ＭＳ 明朝" w:hint="eastAsia"/>
                <w:sz w:val="22"/>
              </w:rPr>
              <w:t>日（</w:t>
            </w:r>
            <w:r w:rsidR="008E4F68">
              <w:rPr>
                <w:rFonts w:ascii="ＭＳ 明朝" w:hAnsi="ＭＳ 明朝" w:hint="eastAsia"/>
                <w:sz w:val="22"/>
              </w:rPr>
              <w:t>火</w:t>
            </w:r>
            <w:r w:rsidR="00962BE8" w:rsidRPr="002F2A7A">
              <w:rPr>
                <w:rFonts w:ascii="ＭＳ 明朝" w:hAnsi="ＭＳ 明朝" w:hint="eastAsia"/>
                <w:sz w:val="22"/>
              </w:rPr>
              <w:t>）まで</w:t>
            </w:r>
          </w:p>
          <w:p w14:paraId="28AF7543" w14:textId="77777777" w:rsidR="00962BE8" w:rsidRPr="002F2A7A" w:rsidRDefault="00962BE8" w:rsidP="002B61B3">
            <w:pPr>
              <w:rPr>
                <w:rFonts w:ascii="ＭＳ 明朝" w:hAnsi="ＭＳ 明朝"/>
                <w:sz w:val="22"/>
              </w:rPr>
            </w:pPr>
            <w:r w:rsidRPr="002F2A7A">
              <w:rPr>
                <w:rFonts w:ascii="ＭＳ 明朝" w:hAnsi="ＭＳ 明朝" w:hint="eastAsia"/>
                <w:sz w:val="22"/>
              </w:rPr>
              <w:t>受付時間…</w:t>
            </w:r>
            <w:r w:rsidR="002B61B3" w:rsidRPr="002F2A7A">
              <w:rPr>
                <w:rFonts w:ascii="ＭＳ 明朝" w:hAnsi="ＭＳ 明朝" w:hint="eastAsia"/>
                <w:sz w:val="22"/>
              </w:rPr>
              <w:t>９：００</w:t>
            </w:r>
            <w:r w:rsidRPr="002F2A7A">
              <w:rPr>
                <w:rFonts w:ascii="ＭＳ 明朝" w:hAnsi="ＭＳ 明朝" w:hint="eastAsia"/>
                <w:sz w:val="22"/>
              </w:rPr>
              <w:t>～</w:t>
            </w:r>
            <w:r w:rsidR="002B61B3" w:rsidRPr="002F2A7A">
              <w:rPr>
                <w:rFonts w:ascii="ＭＳ 明朝" w:hAnsi="ＭＳ 明朝" w:hint="eastAsia"/>
                <w:sz w:val="22"/>
              </w:rPr>
              <w:t>１７：００</w:t>
            </w:r>
            <w:r w:rsidRPr="002F2A7A">
              <w:rPr>
                <w:rFonts w:ascii="ＭＳ 明朝" w:hAnsi="ＭＳ 明朝" w:hint="eastAsia"/>
                <w:sz w:val="22"/>
              </w:rPr>
              <w:t>（土・日・祝祭日を除く）</w:t>
            </w:r>
          </w:p>
        </w:tc>
      </w:tr>
      <w:tr w:rsidR="00525000" w:rsidRPr="002F2A7A" w14:paraId="7F8E9324" w14:textId="77777777" w:rsidTr="00EA4A55">
        <w:tc>
          <w:tcPr>
            <w:tcW w:w="2410" w:type="dxa"/>
            <w:shd w:val="clear" w:color="auto" w:fill="auto"/>
          </w:tcPr>
          <w:p w14:paraId="1C3E3FF5" w14:textId="77777777" w:rsidR="00962BE8" w:rsidRPr="002F2A7A" w:rsidRDefault="00962BE8" w:rsidP="00EA4A55">
            <w:pPr>
              <w:rPr>
                <w:rFonts w:ascii="ＭＳ 明朝" w:hAnsi="ＭＳ 明朝"/>
                <w:sz w:val="22"/>
              </w:rPr>
            </w:pPr>
            <w:r w:rsidRPr="002F2A7A">
              <w:rPr>
                <w:rFonts w:ascii="ＭＳ 明朝" w:hAnsi="ＭＳ 明朝" w:hint="eastAsia"/>
                <w:sz w:val="22"/>
              </w:rPr>
              <w:t>質問受付期間</w:t>
            </w:r>
          </w:p>
        </w:tc>
        <w:tc>
          <w:tcPr>
            <w:tcW w:w="5900" w:type="dxa"/>
            <w:shd w:val="clear" w:color="auto" w:fill="auto"/>
          </w:tcPr>
          <w:p w14:paraId="1B285CC5" w14:textId="4C23F6F0" w:rsidR="00962BE8" w:rsidRPr="002F2A7A" w:rsidRDefault="007B0070" w:rsidP="00EA4A55">
            <w:pPr>
              <w:rPr>
                <w:rFonts w:ascii="ＭＳ 明朝" w:hAnsi="ＭＳ 明朝"/>
                <w:sz w:val="22"/>
              </w:rPr>
            </w:pPr>
            <w:r>
              <w:rPr>
                <w:rFonts w:ascii="ＭＳ 明朝" w:hAnsi="ＭＳ 明朝" w:hint="eastAsia"/>
                <w:sz w:val="22"/>
              </w:rPr>
              <w:t>令和</w:t>
            </w:r>
            <w:r w:rsidR="00433985" w:rsidRPr="002F2A7A">
              <w:rPr>
                <w:rFonts w:ascii="ＭＳ 明朝" w:hAnsi="ＭＳ 明朝" w:hint="eastAsia"/>
                <w:sz w:val="22"/>
              </w:rPr>
              <w:t>５</w:t>
            </w:r>
            <w:r w:rsidR="002F2CF0" w:rsidRPr="002F2A7A">
              <w:rPr>
                <w:rFonts w:ascii="ＭＳ 明朝" w:hAnsi="ＭＳ 明朝" w:hint="eastAsia"/>
                <w:sz w:val="22"/>
              </w:rPr>
              <w:t>年</w:t>
            </w:r>
            <w:r w:rsidR="006B6047">
              <w:rPr>
                <w:rFonts w:ascii="ＭＳ 明朝" w:hAnsi="ＭＳ 明朝" w:hint="eastAsia"/>
                <w:sz w:val="22"/>
              </w:rPr>
              <w:t>５</w:t>
            </w:r>
            <w:r w:rsidR="00962BE8" w:rsidRPr="002F2A7A">
              <w:rPr>
                <w:rFonts w:ascii="ＭＳ 明朝" w:hAnsi="ＭＳ 明朝" w:hint="eastAsia"/>
                <w:sz w:val="22"/>
              </w:rPr>
              <w:t>月</w:t>
            </w:r>
            <w:r w:rsidR="00C5730F">
              <w:rPr>
                <w:rFonts w:ascii="ＭＳ 明朝" w:hAnsi="ＭＳ 明朝" w:hint="eastAsia"/>
                <w:sz w:val="22"/>
              </w:rPr>
              <w:t>２</w:t>
            </w:r>
            <w:r w:rsidR="008E4F68">
              <w:rPr>
                <w:rFonts w:ascii="ＭＳ 明朝" w:hAnsi="ＭＳ 明朝" w:hint="eastAsia"/>
                <w:sz w:val="22"/>
              </w:rPr>
              <w:t>９</w:t>
            </w:r>
            <w:r w:rsidR="00962BE8" w:rsidRPr="002F2A7A">
              <w:rPr>
                <w:rFonts w:ascii="ＭＳ 明朝" w:hAnsi="ＭＳ 明朝" w:hint="eastAsia"/>
                <w:sz w:val="22"/>
              </w:rPr>
              <w:t>日（</w:t>
            </w:r>
            <w:r w:rsidR="008E4F68">
              <w:rPr>
                <w:rFonts w:ascii="ＭＳ 明朝" w:hAnsi="ＭＳ 明朝" w:hint="eastAsia"/>
                <w:sz w:val="22"/>
              </w:rPr>
              <w:t>月</w:t>
            </w:r>
            <w:r w:rsidR="00962BE8" w:rsidRPr="002F2A7A">
              <w:rPr>
                <w:rFonts w:ascii="ＭＳ 明朝" w:hAnsi="ＭＳ 明朝" w:hint="eastAsia"/>
                <w:sz w:val="22"/>
              </w:rPr>
              <w:t>）から</w:t>
            </w:r>
          </w:p>
          <w:p w14:paraId="767B9EF8" w14:textId="3B336547" w:rsidR="00962BE8" w:rsidRPr="002F2A7A" w:rsidRDefault="007B0070" w:rsidP="00EA4A55">
            <w:pPr>
              <w:rPr>
                <w:rFonts w:ascii="ＭＳ 明朝" w:hAnsi="ＭＳ 明朝"/>
                <w:sz w:val="22"/>
              </w:rPr>
            </w:pPr>
            <w:r>
              <w:rPr>
                <w:rFonts w:ascii="ＭＳ 明朝" w:hAnsi="ＭＳ 明朝" w:hint="eastAsia"/>
                <w:sz w:val="22"/>
              </w:rPr>
              <w:t>令和</w:t>
            </w:r>
            <w:r w:rsidR="00433985" w:rsidRPr="002F2A7A">
              <w:rPr>
                <w:rFonts w:ascii="ＭＳ 明朝" w:hAnsi="ＭＳ 明朝" w:hint="eastAsia"/>
                <w:sz w:val="22"/>
              </w:rPr>
              <w:t>５</w:t>
            </w:r>
            <w:r w:rsidR="002F2CF0" w:rsidRPr="002F2A7A">
              <w:rPr>
                <w:rFonts w:ascii="ＭＳ 明朝" w:hAnsi="ＭＳ 明朝" w:hint="eastAsia"/>
                <w:sz w:val="22"/>
              </w:rPr>
              <w:t>年</w:t>
            </w:r>
            <w:r w:rsidR="00C5730F">
              <w:rPr>
                <w:rFonts w:ascii="ＭＳ 明朝" w:hAnsi="ＭＳ 明朝" w:hint="eastAsia"/>
                <w:sz w:val="22"/>
              </w:rPr>
              <w:t>６</w:t>
            </w:r>
            <w:r w:rsidR="00962BE8" w:rsidRPr="002F2A7A">
              <w:rPr>
                <w:rFonts w:ascii="ＭＳ 明朝" w:hAnsi="ＭＳ 明朝" w:hint="eastAsia"/>
                <w:sz w:val="22"/>
              </w:rPr>
              <w:t>月</w:t>
            </w:r>
            <w:r w:rsidR="008E4F68">
              <w:rPr>
                <w:rFonts w:ascii="ＭＳ 明朝" w:hAnsi="ＭＳ 明朝" w:hint="eastAsia"/>
                <w:sz w:val="22"/>
              </w:rPr>
              <w:t>９</w:t>
            </w:r>
            <w:r w:rsidR="00962BE8" w:rsidRPr="002F2A7A">
              <w:rPr>
                <w:rFonts w:ascii="ＭＳ 明朝" w:hAnsi="ＭＳ 明朝" w:hint="eastAsia"/>
                <w:sz w:val="22"/>
              </w:rPr>
              <w:t>日</w:t>
            </w:r>
            <w:r w:rsidR="00BD3E32" w:rsidRPr="002F2A7A">
              <w:rPr>
                <w:rFonts w:ascii="ＭＳ 明朝" w:hAnsi="ＭＳ 明朝" w:hint="eastAsia"/>
                <w:sz w:val="22"/>
              </w:rPr>
              <w:t>（</w:t>
            </w:r>
            <w:r w:rsidR="008E4F68">
              <w:rPr>
                <w:rFonts w:ascii="ＭＳ 明朝" w:hAnsi="ＭＳ 明朝" w:hint="eastAsia"/>
                <w:sz w:val="22"/>
              </w:rPr>
              <w:t>金</w:t>
            </w:r>
            <w:r w:rsidR="00962BE8" w:rsidRPr="002F2A7A">
              <w:rPr>
                <w:rFonts w:ascii="ＭＳ 明朝" w:hAnsi="ＭＳ 明朝" w:hint="eastAsia"/>
                <w:sz w:val="22"/>
              </w:rPr>
              <w:t>）まで</w:t>
            </w:r>
          </w:p>
        </w:tc>
      </w:tr>
      <w:tr w:rsidR="00962BE8" w:rsidRPr="002F2A7A" w14:paraId="4F127161" w14:textId="77777777" w:rsidTr="00EA4A55">
        <w:tc>
          <w:tcPr>
            <w:tcW w:w="2410" w:type="dxa"/>
            <w:shd w:val="clear" w:color="auto" w:fill="auto"/>
          </w:tcPr>
          <w:p w14:paraId="1BAFC072" w14:textId="77777777" w:rsidR="00962BE8" w:rsidRPr="002F2A7A" w:rsidRDefault="00962BE8" w:rsidP="00EA4A55">
            <w:pPr>
              <w:rPr>
                <w:rFonts w:ascii="ＭＳ 明朝" w:hAnsi="ＭＳ 明朝"/>
                <w:sz w:val="22"/>
              </w:rPr>
            </w:pPr>
            <w:r w:rsidRPr="002F2A7A">
              <w:rPr>
                <w:rFonts w:ascii="ＭＳ 明朝" w:hAnsi="ＭＳ 明朝" w:hint="eastAsia"/>
                <w:sz w:val="22"/>
              </w:rPr>
              <w:t>審査</w:t>
            </w:r>
          </w:p>
        </w:tc>
        <w:tc>
          <w:tcPr>
            <w:tcW w:w="5900" w:type="dxa"/>
            <w:shd w:val="clear" w:color="auto" w:fill="auto"/>
          </w:tcPr>
          <w:p w14:paraId="5CB962DC" w14:textId="4E9F8080" w:rsidR="00007792" w:rsidRPr="002F2A7A" w:rsidRDefault="007B0070" w:rsidP="00007792">
            <w:pPr>
              <w:rPr>
                <w:rFonts w:ascii="ＭＳ 明朝" w:hAnsi="ＭＳ 明朝"/>
                <w:sz w:val="22"/>
              </w:rPr>
            </w:pPr>
            <w:r>
              <w:rPr>
                <w:rFonts w:ascii="ＭＳ 明朝" w:hAnsi="ＭＳ 明朝" w:hint="eastAsia"/>
                <w:sz w:val="22"/>
              </w:rPr>
              <w:t>令和</w:t>
            </w:r>
            <w:r w:rsidR="00433985" w:rsidRPr="002F2A7A">
              <w:rPr>
                <w:rFonts w:ascii="ＭＳ 明朝" w:hAnsi="ＭＳ 明朝" w:hint="eastAsia"/>
                <w:sz w:val="22"/>
              </w:rPr>
              <w:t>５</w:t>
            </w:r>
            <w:r w:rsidR="002F2CF0" w:rsidRPr="002F2A7A">
              <w:rPr>
                <w:rFonts w:ascii="ＭＳ 明朝" w:hAnsi="ＭＳ 明朝" w:hint="eastAsia"/>
                <w:sz w:val="22"/>
              </w:rPr>
              <w:t>年</w:t>
            </w:r>
            <w:r w:rsidR="00C5730F">
              <w:rPr>
                <w:rFonts w:ascii="ＭＳ 明朝" w:hAnsi="ＭＳ 明朝" w:hint="eastAsia"/>
                <w:sz w:val="22"/>
              </w:rPr>
              <w:t>６</w:t>
            </w:r>
            <w:r w:rsidR="00962BE8" w:rsidRPr="002F2A7A">
              <w:rPr>
                <w:rFonts w:ascii="ＭＳ 明朝" w:hAnsi="ＭＳ 明朝" w:hint="eastAsia"/>
                <w:sz w:val="22"/>
              </w:rPr>
              <w:t>月</w:t>
            </w:r>
            <w:r w:rsidR="00C5730F">
              <w:rPr>
                <w:rFonts w:ascii="ＭＳ 明朝" w:hAnsi="ＭＳ 明朝" w:hint="eastAsia"/>
                <w:sz w:val="22"/>
              </w:rPr>
              <w:t>１</w:t>
            </w:r>
            <w:r w:rsidR="008E4F68">
              <w:rPr>
                <w:rFonts w:ascii="ＭＳ 明朝" w:hAnsi="ＭＳ 明朝" w:hint="eastAsia"/>
                <w:sz w:val="22"/>
              </w:rPr>
              <w:t>５</w:t>
            </w:r>
            <w:r w:rsidR="00962BE8" w:rsidRPr="002F2A7A">
              <w:rPr>
                <w:rFonts w:ascii="ＭＳ 明朝" w:hAnsi="ＭＳ 明朝" w:hint="eastAsia"/>
                <w:sz w:val="22"/>
              </w:rPr>
              <w:t>日（</w:t>
            </w:r>
            <w:r w:rsidR="008E4F68">
              <w:rPr>
                <w:rFonts w:ascii="ＭＳ 明朝" w:hAnsi="ＭＳ 明朝" w:hint="eastAsia"/>
                <w:sz w:val="22"/>
              </w:rPr>
              <w:t>木</w:t>
            </w:r>
            <w:r w:rsidR="00962BE8" w:rsidRPr="002F2A7A">
              <w:rPr>
                <w:rFonts w:ascii="ＭＳ 明朝" w:hAnsi="ＭＳ 明朝" w:hint="eastAsia"/>
                <w:sz w:val="22"/>
              </w:rPr>
              <w:t>）</w:t>
            </w:r>
          </w:p>
        </w:tc>
      </w:tr>
    </w:tbl>
    <w:p w14:paraId="11947FD1" w14:textId="77777777" w:rsidR="00962BE8" w:rsidRPr="002F2A7A" w:rsidRDefault="00962BE8" w:rsidP="00962BE8">
      <w:pPr>
        <w:rPr>
          <w:rFonts w:ascii="ＭＳ 明朝" w:hAnsi="ＭＳ 明朝"/>
          <w:sz w:val="22"/>
        </w:rPr>
      </w:pPr>
    </w:p>
    <w:p w14:paraId="08F825C8" w14:textId="77777777" w:rsidR="00672728" w:rsidRPr="002F2A7A" w:rsidRDefault="00672728" w:rsidP="00672728">
      <w:pPr>
        <w:jc w:val="left"/>
        <w:rPr>
          <w:rFonts w:ascii="ＭＳ 明朝" w:hAnsi="ＭＳ 明朝"/>
          <w:sz w:val="22"/>
        </w:rPr>
      </w:pPr>
      <w:r w:rsidRPr="002F2A7A">
        <w:rPr>
          <w:rFonts w:ascii="ＭＳ 明朝" w:hAnsi="ＭＳ 明朝" w:hint="eastAsia"/>
          <w:sz w:val="22"/>
        </w:rPr>
        <w:t>７　質疑応答</w:t>
      </w:r>
    </w:p>
    <w:p w14:paraId="32CE2D9E" w14:textId="34C68410" w:rsidR="00672728" w:rsidRPr="00085EDA" w:rsidRDefault="00672728" w:rsidP="00672728">
      <w:pPr>
        <w:jc w:val="left"/>
        <w:rPr>
          <w:rFonts w:ascii="ＭＳ 明朝" w:hAnsi="ＭＳ 明朝"/>
          <w:color w:val="000000" w:themeColor="text1"/>
          <w:sz w:val="22"/>
        </w:rPr>
      </w:pPr>
      <w:r w:rsidRPr="002F2A7A">
        <w:rPr>
          <w:rFonts w:ascii="ＭＳ 明朝" w:hAnsi="ＭＳ 明朝" w:hint="eastAsia"/>
          <w:sz w:val="22"/>
        </w:rPr>
        <w:t>（１）問合せ方法　電子メ</w:t>
      </w:r>
      <w:r w:rsidRPr="00085EDA">
        <w:rPr>
          <w:rFonts w:ascii="ＭＳ 明朝" w:hAnsi="ＭＳ 明朝" w:hint="eastAsia"/>
          <w:color w:val="000000" w:themeColor="text1"/>
          <w:sz w:val="22"/>
        </w:rPr>
        <w:t>ールでの問合せのみとする。</w:t>
      </w:r>
    </w:p>
    <w:p w14:paraId="2AB8D693" w14:textId="1240AB37" w:rsidR="00672728" w:rsidRPr="00085EDA" w:rsidRDefault="00672728" w:rsidP="00672728">
      <w:pPr>
        <w:jc w:val="left"/>
        <w:rPr>
          <w:rFonts w:ascii="ＭＳ 明朝" w:hAnsi="ＭＳ 明朝"/>
          <w:color w:val="000000" w:themeColor="text1"/>
          <w:sz w:val="22"/>
        </w:rPr>
      </w:pPr>
      <w:r w:rsidRPr="00085EDA">
        <w:rPr>
          <w:rFonts w:ascii="ＭＳ 明朝" w:hAnsi="ＭＳ 明朝" w:hint="eastAsia"/>
          <w:color w:val="000000" w:themeColor="text1"/>
          <w:sz w:val="22"/>
        </w:rPr>
        <w:t xml:space="preserve">（２）送信先　　　</w:t>
      </w:r>
      <w:r w:rsidR="00D745A2" w:rsidRPr="00085EDA">
        <w:rPr>
          <w:rFonts w:ascii="ＭＳ 明朝" w:hAnsi="ＭＳ 明朝" w:hint="eastAsia"/>
          <w:color w:val="000000" w:themeColor="text1"/>
          <w:sz w:val="22"/>
        </w:rPr>
        <w:t>k</w:t>
      </w:r>
      <w:r w:rsidR="00D745A2" w:rsidRPr="00085EDA">
        <w:rPr>
          <w:rFonts w:ascii="ＭＳ 明朝" w:hAnsi="ＭＳ 明朝"/>
          <w:color w:val="000000" w:themeColor="text1"/>
          <w:sz w:val="22"/>
        </w:rPr>
        <w:t>anko</w:t>
      </w:r>
      <w:r w:rsidRPr="00085EDA">
        <w:rPr>
          <w:rFonts w:ascii="ＭＳ 明朝" w:hAnsi="ＭＳ 明朝" w:hint="eastAsia"/>
          <w:color w:val="000000" w:themeColor="text1"/>
          <w:sz w:val="22"/>
        </w:rPr>
        <w:t>@saijo-city.jp</w:t>
      </w:r>
    </w:p>
    <w:p w14:paraId="100C8685" w14:textId="5A0C49D4" w:rsidR="00672728" w:rsidRPr="00085EDA" w:rsidRDefault="00672728" w:rsidP="00672728">
      <w:pPr>
        <w:jc w:val="left"/>
        <w:rPr>
          <w:rFonts w:ascii="ＭＳ 明朝" w:hAnsi="ＭＳ 明朝"/>
          <w:color w:val="000000" w:themeColor="text1"/>
          <w:sz w:val="22"/>
        </w:rPr>
      </w:pPr>
      <w:r w:rsidRPr="00085EDA">
        <w:rPr>
          <w:rFonts w:ascii="ＭＳ 明朝" w:hAnsi="ＭＳ 明朝" w:hint="eastAsia"/>
          <w:color w:val="000000" w:themeColor="text1"/>
          <w:sz w:val="22"/>
        </w:rPr>
        <w:t>（３）件名　　　　【質問】</w:t>
      </w:r>
      <w:r w:rsidR="00120442" w:rsidRPr="00085EDA">
        <w:rPr>
          <w:rFonts w:ascii="ＭＳ 明朝" w:hAnsi="ＭＳ 明朝" w:hint="eastAsia"/>
          <w:color w:val="000000" w:themeColor="text1"/>
          <w:sz w:val="22"/>
        </w:rPr>
        <w:t>西条市</w:t>
      </w:r>
      <w:r w:rsidR="00D745A2" w:rsidRPr="00085EDA">
        <w:rPr>
          <w:rFonts w:ascii="ＭＳ 明朝" w:hAnsi="ＭＳ 明朝" w:hint="eastAsia"/>
          <w:color w:val="000000" w:themeColor="text1"/>
          <w:sz w:val="22"/>
        </w:rPr>
        <w:t>サステナブルツ</w:t>
      </w:r>
      <w:r w:rsidR="00120442" w:rsidRPr="00085EDA">
        <w:rPr>
          <w:rFonts w:ascii="ＭＳ 明朝" w:hAnsi="ＭＳ 明朝" w:hint="eastAsia"/>
          <w:color w:val="000000" w:themeColor="text1"/>
          <w:sz w:val="22"/>
        </w:rPr>
        <w:t>ア</w:t>
      </w:r>
      <w:r w:rsidR="00D745A2" w:rsidRPr="00085EDA">
        <w:rPr>
          <w:rFonts w:ascii="ＭＳ 明朝" w:hAnsi="ＭＳ 明朝" w:hint="eastAsia"/>
          <w:color w:val="000000" w:themeColor="text1"/>
          <w:sz w:val="22"/>
        </w:rPr>
        <w:t>ー企画・実施</w:t>
      </w:r>
      <w:r w:rsidR="00AF282A">
        <w:rPr>
          <w:rFonts w:ascii="ＭＳ 明朝" w:hAnsi="ＭＳ 明朝" w:hint="eastAsia"/>
          <w:color w:val="000000" w:themeColor="text1"/>
          <w:sz w:val="22"/>
        </w:rPr>
        <w:t>委託</w:t>
      </w:r>
      <w:r w:rsidR="00D745A2" w:rsidRPr="00085EDA">
        <w:rPr>
          <w:rFonts w:ascii="ＭＳ 明朝" w:hAnsi="ＭＳ 明朝" w:hint="eastAsia"/>
          <w:color w:val="000000" w:themeColor="text1"/>
          <w:sz w:val="22"/>
        </w:rPr>
        <w:t>業務</w:t>
      </w:r>
      <w:r w:rsidRPr="00085EDA">
        <w:rPr>
          <w:rFonts w:ascii="ＭＳ 明朝" w:hAnsi="ＭＳ 明朝" w:hint="eastAsia"/>
          <w:color w:val="000000" w:themeColor="text1"/>
          <w:sz w:val="22"/>
        </w:rPr>
        <w:t>（提案者名）</w:t>
      </w:r>
    </w:p>
    <w:p w14:paraId="4B9149DF" w14:textId="369C5118" w:rsidR="00672728" w:rsidRPr="00085EDA" w:rsidRDefault="00672728" w:rsidP="0094254B">
      <w:pPr>
        <w:ind w:left="1980" w:hangingChars="900" w:hanging="1980"/>
        <w:jc w:val="left"/>
        <w:rPr>
          <w:rFonts w:ascii="ＭＳ 明朝" w:hAnsi="ＭＳ 明朝"/>
          <w:color w:val="000000" w:themeColor="text1"/>
          <w:sz w:val="22"/>
        </w:rPr>
      </w:pPr>
      <w:r w:rsidRPr="00085EDA">
        <w:rPr>
          <w:rFonts w:ascii="ＭＳ 明朝" w:hAnsi="ＭＳ 明朝" w:hint="eastAsia"/>
          <w:color w:val="000000" w:themeColor="text1"/>
          <w:sz w:val="22"/>
        </w:rPr>
        <w:t>（４）回答方法　　２日以内</w:t>
      </w:r>
      <w:r w:rsidR="0094254B">
        <w:rPr>
          <w:rFonts w:ascii="ＭＳ 明朝" w:hAnsi="ＭＳ 明朝" w:hint="eastAsia"/>
          <w:color w:val="000000" w:themeColor="text1"/>
          <w:sz w:val="22"/>
        </w:rPr>
        <w:t>（休日を含まない。）</w:t>
      </w:r>
      <w:r w:rsidRPr="00085EDA">
        <w:rPr>
          <w:rFonts w:ascii="ＭＳ 明朝" w:hAnsi="ＭＳ 明朝" w:hint="eastAsia"/>
          <w:color w:val="000000" w:themeColor="text1"/>
          <w:sz w:val="22"/>
        </w:rPr>
        <w:t>に</w:t>
      </w:r>
      <w:r w:rsidR="001D4277" w:rsidRPr="00085EDA">
        <w:rPr>
          <w:rFonts w:ascii="ＭＳ 明朝" w:hAnsi="ＭＳ 明朝" w:hint="eastAsia"/>
          <w:color w:val="000000" w:themeColor="text1"/>
          <w:sz w:val="22"/>
        </w:rPr>
        <w:t>下記担当者（以下「担当者」という。）</w:t>
      </w:r>
      <w:r w:rsidRPr="00085EDA">
        <w:rPr>
          <w:rFonts w:ascii="ＭＳ 明朝" w:hAnsi="ＭＳ 明朝" w:hint="eastAsia"/>
          <w:color w:val="000000" w:themeColor="text1"/>
          <w:sz w:val="22"/>
        </w:rPr>
        <w:t>からメールにて返信・回答する。</w:t>
      </w:r>
    </w:p>
    <w:p w14:paraId="738CD97E" w14:textId="77777777" w:rsidR="001D4277" w:rsidRDefault="00672728" w:rsidP="001D4277">
      <w:pPr>
        <w:jc w:val="left"/>
        <w:rPr>
          <w:rFonts w:ascii="ＭＳ 明朝" w:hAnsi="ＭＳ 明朝"/>
          <w:sz w:val="22"/>
        </w:rPr>
      </w:pPr>
      <w:r w:rsidRPr="002F2A7A">
        <w:rPr>
          <w:rFonts w:ascii="ＭＳ 明朝" w:hAnsi="ＭＳ 明朝" w:hint="eastAsia"/>
          <w:sz w:val="22"/>
        </w:rPr>
        <w:t>（５）注意事項</w:t>
      </w:r>
    </w:p>
    <w:p w14:paraId="1990DF1F" w14:textId="687A5B6A" w:rsidR="001D4277" w:rsidRPr="00085EDA" w:rsidRDefault="001D4277" w:rsidP="001D4277">
      <w:pPr>
        <w:ind w:firstLineChars="200" w:firstLine="440"/>
        <w:jc w:val="left"/>
        <w:rPr>
          <w:rFonts w:ascii="ＭＳ 明朝" w:hAnsi="ＭＳ 明朝"/>
          <w:color w:val="000000" w:themeColor="text1"/>
          <w:sz w:val="22"/>
        </w:rPr>
      </w:pPr>
      <w:r>
        <w:rPr>
          <w:rFonts w:ascii="ＭＳ 明朝" w:hAnsi="ＭＳ 明朝" w:hint="eastAsia"/>
          <w:sz w:val="22"/>
        </w:rPr>
        <w:t xml:space="preserve">ア　</w:t>
      </w:r>
      <w:r w:rsidRPr="00085EDA">
        <w:rPr>
          <w:rFonts w:ascii="ＭＳ 明朝" w:hAnsi="ＭＳ 明朝" w:hint="eastAsia"/>
          <w:color w:val="000000" w:themeColor="text1"/>
          <w:sz w:val="22"/>
        </w:rPr>
        <w:t>電子メールで質問を行った者は、担当者まで質問を行った旨を連絡すること。</w:t>
      </w:r>
    </w:p>
    <w:p w14:paraId="1FCBDAA3" w14:textId="526FE5F2" w:rsidR="00672728" w:rsidRPr="002F2A7A" w:rsidRDefault="001D4277" w:rsidP="001D4277">
      <w:pPr>
        <w:ind w:leftChars="200" w:left="1960" w:hangingChars="700" w:hanging="1540"/>
        <w:jc w:val="left"/>
        <w:rPr>
          <w:rFonts w:ascii="ＭＳ 明朝" w:hAnsi="ＭＳ 明朝"/>
          <w:sz w:val="22"/>
        </w:rPr>
      </w:pPr>
      <w:r>
        <w:rPr>
          <w:rFonts w:ascii="ＭＳ 明朝" w:hAnsi="ＭＳ 明朝" w:hint="eastAsia"/>
          <w:sz w:val="22"/>
        </w:rPr>
        <w:t xml:space="preserve">イ　</w:t>
      </w:r>
      <w:r w:rsidR="00672728" w:rsidRPr="002F2A7A">
        <w:rPr>
          <w:rFonts w:ascii="ＭＳ 明朝" w:hAnsi="ＭＳ 明朝" w:hint="eastAsia"/>
          <w:sz w:val="22"/>
        </w:rPr>
        <w:t>返信・回答がない場合は、担当者に電話で問い合わせること。</w:t>
      </w:r>
    </w:p>
    <w:p w14:paraId="6A8F64E5" w14:textId="225AE1E5" w:rsidR="00672728" w:rsidRPr="002F2A7A" w:rsidRDefault="00672728" w:rsidP="00672728">
      <w:pPr>
        <w:ind w:left="1980" w:hangingChars="900" w:hanging="1980"/>
        <w:jc w:val="left"/>
        <w:rPr>
          <w:rFonts w:ascii="ＭＳ 明朝" w:hAnsi="ＭＳ 明朝"/>
          <w:sz w:val="22"/>
        </w:rPr>
      </w:pPr>
      <w:r w:rsidRPr="002F2A7A">
        <w:rPr>
          <w:rFonts w:ascii="ＭＳ 明朝" w:hAnsi="ＭＳ 明朝" w:hint="eastAsia"/>
          <w:sz w:val="22"/>
        </w:rPr>
        <w:t xml:space="preserve">　　</w:t>
      </w:r>
      <w:r w:rsidR="001D4277">
        <w:rPr>
          <w:rFonts w:ascii="ＭＳ 明朝" w:hAnsi="ＭＳ 明朝" w:hint="eastAsia"/>
          <w:sz w:val="22"/>
        </w:rPr>
        <w:t xml:space="preserve">ウ　</w:t>
      </w:r>
      <w:r w:rsidRPr="002F2A7A">
        <w:rPr>
          <w:rFonts w:ascii="ＭＳ 明朝" w:hAnsi="ＭＳ 明朝" w:hint="eastAsia"/>
          <w:sz w:val="22"/>
        </w:rPr>
        <w:t>質問内容は、簡潔かつわかりやすくまとめること。</w:t>
      </w:r>
    </w:p>
    <w:p w14:paraId="1A1EA28D" w14:textId="77777777" w:rsidR="00962BE8" w:rsidRPr="002F2A7A" w:rsidRDefault="00962BE8" w:rsidP="00535F73">
      <w:pPr>
        <w:pStyle w:val="a3"/>
        <w:rPr>
          <w:rFonts w:ascii="ＭＳ 明朝" w:hAnsi="ＭＳ 明朝"/>
          <w:sz w:val="22"/>
        </w:rPr>
      </w:pPr>
    </w:p>
    <w:p w14:paraId="244EAA48" w14:textId="77777777" w:rsidR="00082520" w:rsidRPr="002F2A7A" w:rsidRDefault="008321E7" w:rsidP="00082520">
      <w:pPr>
        <w:jc w:val="left"/>
        <w:rPr>
          <w:rFonts w:ascii="ＭＳ 明朝" w:hAnsi="ＭＳ 明朝"/>
          <w:sz w:val="22"/>
        </w:rPr>
      </w:pPr>
      <w:r w:rsidRPr="002F2A7A">
        <w:rPr>
          <w:rFonts w:ascii="ＭＳ 明朝" w:hAnsi="ＭＳ 明朝" w:hint="eastAsia"/>
          <w:sz w:val="22"/>
        </w:rPr>
        <w:t>８</w:t>
      </w:r>
      <w:r w:rsidR="00071B5E" w:rsidRPr="002F2A7A">
        <w:rPr>
          <w:rFonts w:ascii="ＭＳ 明朝" w:hAnsi="ＭＳ 明朝" w:hint="eastAsia"/>
          <w:sz w:val="22"/>
        </w:rPr>
        <w:t xml:space="preserve">　提案書類</w:t>
      </w:r>
    </w:p>
    <w:p w14:paraId="78E74254" w14:textId="5AAE9175" w:rsidR="005908F2" w:rsidRPr="00085EDA" w:rsidRDefault="000A2F17" w:rsidP="00DB1B81">
      <w:pPr>
        <w:ind w:leftChars="32" w:left="507" w:hangingChars="200" w:hanging="440"/>
        <w:jc w:val="left"/>
        <w:rPr>
          <w:rFonts w:ascii="ＭＳ 明朝" w:hAnsi="ＭＳ 明朝"/>
          <w:color w:val="000000" w:themeColor="text1"/>
          <w:sz w:val="22"/>
        </w:rPr>
      </w:pPr>
      <w:r w:rsidRPr="002F2A7A">
        <w:rPr>
          <w:rFonts w:ascii="ＭＳ 明朝" w:hAnsi="ＭＳ 明朝" w:hint="eastAsia"/>
          <w:sz w:val="22"/>
        </w:rPr>
        <w:t>（１）</w:t>
      </w:r>
      <w:r w:rsidR="00554D25" w:rsidRPr="002F2A7A">
        <w:rPr>
          <w:rFonts w:ascii="ＭＳ 明朝" w:hAnsi="ＭＳ 明朝" w:hint="eastAsia"/>
          <w:sz w:val="22"/>
        </w:rPr>
        <w:t>提案書</w:t>
      </w:r>
      <w:r w:rsidR="001E6591" w:rsidRPr="002F2A7A">
        <w:rPr>
          <w:rFonts w:ascii="ＭＳ 明朝" w:hAnsi="ＭＳ 明朝" w:hint="eastAsia"/>
          <w:sz w:val="22"/>
        </w:rPr>
        <w:t>類</w:t>
      </w:r>
      <w:r w:rsidR="00554D25" w:rsidRPr="002F2A7A">
        <w:rPr>
          <w:rFonts w:ascii="ＭＳ 明朝" w:hAnsi="ＭＳ 明朝" w:hint="eastAsia"/>
          <w:sz w:val="22"/>
        </w:rPr>
        <w:t>の内容は下記の</w:t>
      </w:r>
      <w:r w:rsidR="004A28A4" w:rsidRPr="002F2A7A">
        <w:rPr>
          <w:rFonts w:ascii="ＭＳ 明朝" w:hAnsi="ＭＳ 明朝" w:hint="eastAsia"/>
          <w:sz w:val="22"/>
        </w:rPr>
        <w:t>と</w:t>
      </w:r>
      <w:r w:rsidR="004A28A4" w:rsidRPr="00085EDA">
        <w:rPr>
          <w:rFonts w:ascii="ＭＳ 明朝" w:hAnsi="ＭＳ 明朝" w:hint="eastAsia"/>
          <w:color w:val="000000" w:themeColor="text1"/>
          <w:sz w:val="22"/>
        </w:rPr>
        <w:t>おり</w:t>
      </w:r>
      <w:r w:rsidR="00554D25" w:rsidRPr="00085EDA">
        <w:rPr>
          <w:rFonts w:ascii="ＭＳ 明朝" w:hAnsi="ＭＳ 明朝" w:hint="eastAsia"/>
          <w:color w:val="000000" w:themeColor="text1"/>
          <w:sz w:val="22"/>
        </w:rPr>
        <w:t>と</w:t>
      </w:r>
      <w:r w:rsidR="002D7585" w:rsidRPr="00085EDA">
        <w:rPr>
          <w:rFonts w:ascii="ＭＳ 明朝" w:hAnsi="ＭＳ 明朝" w:hint="eastAsia"/>
          <w:color w:val="000000" w:themeColor="text1"/>
          <w:sz w:val="22"/>
        </w:rPr>
        <w:t>し、</w:t>
      </w:r>
      <w:r w:rsidR="00554D25" w:rsidRPr="00085EDA">
        <w:rPr>
          <w:rFonts w:ascii="ＭＳ 明朝" w:hAnsi="ＭＳ 明朝" w:hint="eastAsia"/>
          <w:color w:val="000000" w:themeColor="text1"/>
          <w:sz w:val="22"/>
        </w:rPr>
        <w:t>Ａ</w:t>
      </w:r>
      <w:r w:rsidR="008F2DAF" w:rsidRPr="00085EDA">
        <w:rPr>
          <w:rFonts w:ascii="ＭＳ 明朝" w:hAnsi="ＭＳ 明朝" w:hint="eastAsia"/>
          <w:color w:val="000000" w:themeColor="text1"/>
          <w:sz w:val="22"/>
        </w:rPr>
        <w:t>列</w:t>
      </w:r>
      <w:r w:rsidR="00554D25" w:rsidRPr="00085EDA">
        <w:rPr>
          <w:rFonts w:ascii="ＭＳ 明朝" w:hAnsi="ＭＳ 明朝" w:hint="eastAsia"/>
          <w:color w:val="000000" w:themeColor="text1"/>
          <w:sz w:val="22"/>
        </w:rPr>
        <w:t>４</w:t>
      </w:r>
      <w:r w:rsidR="004A28A4" w:rsidRPr="00085EDA">
        <w:rPr>
          <w:rFonts w:ascii="ＭＳ 明朝" w:hAnsi="ＭＳ 明朝" w:hint="eastAsia"/>
          <w:color w:val="000000" w:themeColor="text1"/>
          <w:sz w:val="22"/>
        </w:rPr>
        <w:t>判</w:t>
      </w:r>
      <w:r w:rsidR="00BA1F12" w:rsidRPr="00085EDA">
        <w:rPr>
          <w:rFonts w:ascii="ＭＳ 明朝" w:hAnsi="ＭＳ 明朝" w:hint="eastAsia"/>
          <w:color w:val="000000" w:themeColor="text1"/>
          <w:sz w:val="22"/>
        </w:rPr>
        <w:t>・</w:t>
      </w:r>
      <w:r w:rsidR="002D7585" w:rsidRPr="00085EDA">
        <w:rPr>
          <w:rFonts w:ascii="ＭＳ 明朝" w:hAnsi="ＭＳ 明朝" w:hint="eastAsia"/>
          <w:color w:val="000000" w:themeColor="text1"/>
          <w:sz w:val="22"/>
        </w:rPr>
        <w:t>両面印刷、ページ番号、目次を付し</w:t>
      </w:r>
      <w:r w:rsidR="001E6591" w:rsidRPr="00085EDA">
        <w:rPr>
          <w:rFonts w:ascii="ＭＳ 明朝" w:hAnsi="ＭＳ 明朝" w:hint="eastAsia"/>
          <w:color w:val="000000" w:themeColor="text1"/>
          <w:sz w:val="22"/>
        </w:rPr>
        <w:t>、左側２か所を</w:t>
      </w:r>
      <w:r w:rsidR="00BA1F12" w:rsidRPr="00085EDA">
        <w:rPr>
          <w:rFonts w:ascii="ＭＳ 明朝" w:hAnsi="ＭＳ 明朝" w:hint="eastAsia"/>
          <w:color w:val="000000" w:themeColor="text1"/>
          <w:sz w:val="22"/>
        </w:rPr>
        <w:t>ホチキス</w:t>
      </w:r>
      <w:r w:rsidR="001E6591" w:rsidRPr="00085EDA">
        <w:rPr>
          <w:rFonts w:ascii="ＭＳ 明朝" w:hAnsi="ＭＳ 明朝" w:hint="eastAsia"/>
          <w:color w:val="000000" w:themeColor="text1"/>
          <w:sz w:val="22"/>
        </w:rPr>
        <w:t>で</w:t>
      </w:r>
      <w:r w:rsidR="00BA1F12" w:rsidRPr="00085EDA">
        <w:rPr>
          <w:rFonts w:ascii="ＭＳ 明朝" w:hAnsi="ＭＳ 明朝" w:hint="eastAsia"/>
          <w:color w:val="000000" w:themeColor="text1"/>
          <w:sz w:val="22"/>
        </w:rPr>
        <w:t>止め</w:t>
      </w:r>
      <w:r w:rsidR="002D7585" w:rsidRPr="00085EDA">
        <w:rPr>
          <w:rFonts w:ascii="ＭＳ 明朝" w:hAnsi="ＭＳ 明朝" w:hint="eastAsia"/>
          <w:color w:val="000000" w:themeColor="text1"/>
          <w:sz w:val="22"/>
        </w:rPr>
        <w:t>て提出すること。</w:t>
      </w:r>
      <w:r w:rsidR="00672728" w:rsidRPr="00085EDA">
        <w:rPr>
          <w:rFonts w:ascii="ＭＳ 明朝" w:hAnsi="ＭＳ 明朝" w:hint="eastAsia"/>
          <w:color w:val="000000" w:themeColor="text1"/>
          <w:sz w:val="22"/>
        </w:rPr>
        <w:t>Ａ</w:t>
      </w:r>
      <w:r w:rsidR="008F2DAF" w:rsidRPr="00085EDA">
        <w:rPr>
          <w:rFonts w:ascii="ＭＳ 明朝" w:hAnsi="ＭＳ 明朝" w:hint="eastAsia"/>
          <w:color w:val="000000" w:themeColor="text1"/>
          <w:sz w:val="22"/>
        </w:rPr>
        <w:t>列</w:t>
      </w:r>
      <w:r w:rsidR="00672728" w:rsidRPr="00085EDA">
        <w:rPr>
          <w:rFonts w:ascii="ＭＳ 明朝" w:hAnsi="ＭＳ 明朝" w:hint="eastAsia"/>
          <w:color w:val="000000" w:themeColor="text1"/>
          <w:sz w:val="22"/>
        </w:rPr>
        <w:t>４判用紙</w:t>
      </w:r>
      <w:r w:rsidR="002B61B3" w:rsidRPr="00085EDA">
        <w:rPr>
          <w:rFonts w:ascii="ＭＳ 明朝" w:hAnsi="ＭＳ 明朝" w:hint="eastAsia"/>
          <w:color w:val="000000" w:themeColor="text1"/>
          <w:sz w:val="22"/>
        </w:rPr>
        <w:t>（Ａ３判折込は可）</w:t>
      </w:r>
      <w:r w:rsidR="00672728" w:rsidRPr="00085EDA">
        <w:rPr>
          <w:rFonts w:ascii="ＭＳ 明朝" w:hAnsi="ＭＳ 明朝" w:hint="eastAsia"/>
          <w:color w:val="000000" w:themeColor="text1"/>
          <w:sz w:val="22"/>
        </w:rPr>
        <w:t>のみとし、表装等はしないこと。</w:t>
      </w:r>
    </w:p>
    <w:tbl>
      <w:tblPr>
        <w:tblW w:w="8390" w:type="dxa"/>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2268"/>
        <w:gridCol w:w="2694"/>
        <w:gridCol w:w="2693"/>
      </w:tblGrid>
      <w:tr w:rsidR="00525000" w:rsidRPr="002F2A7A" w14:paraId="3542DF05" w14:textId="77777777" w:rsidTr="00A37E66">
        <w:tc>
          <w:tcPr>
            <w:tcW w:w="735" w:type="dxa"/>
            <w:shd w:val="clear" w:color="auto" w:fill="BFBFBF"/>
            <w:vAlign w:val="center"/>
          </w:tcPr>
          <w:p w14:paraId="5AE876DE" w14:textId="77777777" w:rsidR="005908F2" w:rsidRPr="002F2A7A" w:rsidRDefault="005908F2" w:rsidP="0028362C">
            <w:pPr>
              <w:jc w:val="center"/>
              <w:rPr>
                <w:rFonts w:ascii="ＭＳ 明朝" w:hAnsi="ＭＳ 明朝"/>
                <w:sz w:val="22"/>
              </w:rPr>
            </w:pPr>
            <w:r w:rsidRPr="002F2A7A">
              <w:rPr>
                <w:rFonts w:ascii="ＭＳ 明朝" w:hAnsi="ＭＳ 明朝" w:hint="eastAsia"/>
                <w:sz w:val="22"/>
              </w:rPr>
              <w:t>番号</w:t>
            </w:r>
          </w:p>
        </w:tc>
        <w:tc>
          <w:tcPr>
            <w:tcW w:w="2268" w:type="dxa"/>
            <w:shd w:val="clear" w:color="auto" w:fill="BFBFBF"/>
            <w:vAlign w:val="center"/>
          </w:tcPr>
          <w:p w14:paraId="23250149" w14:textId="77777777" w:rsidR="005908F2" w:rsidRPr="002F2A7A" w:rsidRDefault="005908F2" w:rsidP="0028362C">
            <w:pPr>
              <w:jc w:val="center"/>
              <w:rPr>
                <w:rFonts w:ascii="ＭＳ 明朝" w:hAnsi="ＭＳ 明朝"/>
                <w:sz w:val="22"/>
              </w:rPr>
            </w:pPr>
            <w:r w:rsidRPr="002F2A7A">
              <w:rPr>
                <w:rFonts w:ascii="ＭＳ 明朝" w:hAnsi="ＭＳ 明朝" w:hint="eastAsia"/>
                <w:sz w:val="22"/>
              </w:rPr>
              <w:t>書類名</w:t>
            </w:r>
          </w:p>
        </w:tc>
        <w:tc>
          <w:tcPr>
            <w:tcW w:w="2694" w:type="dxa"/>
            <w:shd w:val="clear" w:color="auto" w:fill="BFBFBF"/>
            <w:vAlign w:val="center"/>
          </w:tcPr>
          <w:p w14:paraId="5DAF10CE" w14:textId="77777777" w:rsidR="005908F2" w:rsidRPr="002F2A7A" w:rsidRDefault="005908F2" w:rsidP="0028362C">
            <w:pPr>
              <w:jc w:val="center"/>
              <w:rPr>
                <w:rFonts w:ascii="ＭＳ 明朝" w:hAnsi="ＭＳ 明朝"/>
                <w:sz w:val="22"/>
              </w:rPr>
            </w:pPr>
            <w:r w:rsidRPr="002F2A7A">
              <w:rPr>
                <w:rFonts w:ascii="ＭＳ 明朝" w:hAnsi="ＭＳ 明朝" w:hint="eastAsia"/>
                <w:sz w:val="22"/>
              </w:rPr>
              <w:t>摘</w:t>
            </w:r>
            <w:r w:rsidR="0028362C" w:rsidRPr="002F2A7A">
              <w:rPr>
                <w:rFonts w:ascii="ＭＳ 明朝" w:hAnsi="ＭＳ 明朝" w:hint="eastAsia"/>
                <w:sz w:val="22"/>
              </w:rPr>
              <w:t xml:space="preserve">　</w:t>
            </w:r>
            <w:r w:rsidRPr="002F2A7A">
              <w:rPr>
                <w:rFonts w:ascii="ＭＳ 明朝" w:hAnsi="ＭＳ 明朝" w:hint="eastAsia"/>
                <w:sz w:val="22"/>
              </w:rPr>
              <w:t>要</w:t>
            </w:r>
          </w:p>
        </w:tc>
        <w:tc>
          <w:tcPr>
            <w:tcW w:w="2693" w:type="dxa"/>
            <w:shd w:val="clear" w:color="auto" w:fill="BFBFBF"/>
            <w:vAlign w:val="center"/>
          </w:tcPr>
          <w:p w14:paraId="20248D06" w14:textId="77777777" w:rsidR="005908F2" w:rsidRPr="002F2A7A" w:rsidRDefault="005908F2" w:rsidP="0028362C">
            <w:pPr>
              <w:jc w:val="center"/>
              <w:rPr>
                <w:rFonts w:ascii="ＭＳ 明朝" w:hAnsi="ＭＳ 明朝"/>
                <w:sz w:val="22"/>
              </w:rPr>
            </w:pPr>
            <w:r w:rsidRPr="002F2A7A">
              <w:rPr>
                <w:rFonts w:ascii="ＭＳ 明朝" w:hAnsi="ＭＳ 明朝" w:hint="eastAsia"/>
                <w:sz w:val="22"/>
              </w:rPr>
              <w:t>提出部数</w:t>
            </w:r>
          </w:p>
        </w:tc>
      </w:tr>
      <w:tr w:rsidR="00525000" w:rsidRPr="002F2A7A" w14:paraId="3F057A19" w14:textId="77777777" w:rsidTr="00A37E66">
        <w:tc>
          <w:tcPr>
            <w:tcW w:w="735" w:type="dxa"/>
            <w:shd w:val="clear" w:color="auto" w:fill="auto"/>
            <w:vAlign w:val="center"/>
          </w:tcPr>
          <w:p w14:paraId="6172935D" w14:textId="77777777" w:rsidR="005908F2" w:rsidRPr="002F2A7A" w:rsidRDefault="005908F2" w:rsidP="00674974">
            <w:pPr>
              <w:jc w:val="center"/>
              <w:rPr>
                <w:rFonts w:ascii="ＭＳ 明朝" w:hAnsi="ＭＳ 明朝"/>
                <w:sz w:val="22"/>
              </w:rPr>
            </w:pPr>
            <w:r w:rsidRPr="002F2A7A">
              <w:rPr>
                <w:rFonts w:ascii="ＭＳ 明朝" w:hAnsi="ＭＳ 明朝" w:hint="eastAsia"/>
                <w:sz w:val="22"/>
              </w:rPr>
              <w:t>１</w:t>
            </w:r>
          </w:p>
        </w:tc>
        <w:tc>
          <w:tcPr>
            <w:tcW w:w="2268" w:type="dxa"/>
            <w:shd w:val="clear" w:color="auto" w:fill="auto"/>
          </w:tcPr>
          <w:p w14:paraId="038C3ABE" w14:textId="77777777" w:rsidR="005908F2" w:rsidRPr="002F2A7A" w:rsidRDefault="005908F2" w:rsidP="00674974">
            <w:pPr>
              <w:jc w:val="left"/>
              <w:rPr>
                <w:rFonts w:ascii="ＭＳ 明朝" w:hAnsi="ＭＳ 明朝"/>
                <w:sz w:val="22"/>
              </w:rPr>
            </w:pPr>
            <w:r w:rsidRPr="002F2A7A">
              <w:rPr>
                <w:rFonts w:ascii="ＭＳ 明朝" w:hAnsi="ＭＳ 明朝" w:hint="eastAsia"/>
                <w:sz w:val="22"/>
              </w:rPr>
              <w:t>提案書</w:t>
            </w:r>
            <w:r w:rsidR="000832EF" w:rsidRPr="002F2A7A">
              <w:rPr>
                <w:rFonts w:ascii="ＭＳ 明朝" w:hAnsi="ＭＳ 明朝" w:hint="eastAsia"/>
                <w:sz w:val="22"/>
              </w:rPr>
              <w:t>兼参加表明書</w:t>
            </w:r>
            <w:r w:rsidRPr="002F2A7A">
              <w:rPr>
                <w:rFonts w:ascii="ＭＳ 明朝" w:hAnsi="ＭＳ 明朝" w:hint="eastAsia"/>
                <w:sz w:val="22"/>
              </w:rPr>
              <w:t>（表紙）</w:t>
            </w:r>
          </w:p>
        </w:tc>
        <w:tc>
          <w:tcPr>
            <w:tcW w:w="2694" w:type="dxa"/>
            <w:shd w:val="clear" w:color="auto" w:fill="auto"/>
            <w:vAlign w:val="center"/>
          </w:tcPr>
          <w:p w14:paraId="35B64A57" w14:textId="77777777" w:rsidR="005908F2" w:rsidRPr="002F2A7A" w:rsidRDefault="005908F2" w:rsidP="00674974">
            <w:pPr>
              <w:jc w:val="left"/>
              <w:rPr>
                <w:rFonts w:ascii="ＭＳ 明朝" w:hAnsi="ＭＳ 明朝"/>
                <w:sz w:val="22"/>
              </w:rPr>
            </w:pPr>
            <w:r w:rsidRPr="002F2A7A">
              <w:rPr>
                <w:rFonts w:ascii="ＭＳ 明朝" w:hAnsi="ＭＳ 明朝" w:hint="eastAsia"/>
                <w:sz w:val="22"/>
              </w:rPr>
              <w:t>様式第１号</w:t>
            </w:r>
          </w:p>
        </w:tc>
        <w:tc>
          <w:tcPr>
            <w:tcW w:w="2693" w:type="dxa"/>
            <w:shd w:val="clear" w:color="auto" w:fill="auto"/>
          </w:tcPr>
          <w:p w14:paraId="2D4EB1BD" w14:textId="3F92F05B" w:rsidR="005908F2" w:rsidRPr="00085EDA" w:rsidRDefault="000E1158" w:rsidP="005908F2">
            <w:pPr>
              <w:jc w:val="left"/>
              <w:rPr>
                <w:rFonts w:ascii="ＭＳ 明朝" w:hAnsi="ＭＳ 明朝"/>
                <w:color w:val="000000" w:themeColor="text1"/>
                <w:sz w:val="22"/>
              </w:rPr>
            </w:pPr>
            <w:r w:rsidRPr="00085EDA">
              <w:rPr>
                <w:rFonts w:ascii="ＭＳ 明朝" w:hAnsi="ＭＳ 明朝" w:hint="eastAsia"/>
                <w:color w:val="000000" w:themeColor="text1"/>
                <w:sz w:val="22"/>
              </w:rPr>
              <w:t>正本１部、副本</w:t>
            </w:r>
            <w:r w:rsidR="00FF5D71" w:rsidRPr="00085EDA">
              <w:rPr>
                <w:rFonts w:ascii="ＭＳ 明朝" w:hAnsi="ＭＳ 明朝" w:hint="eastAsia"/>
                <w:color w:val="000000" w:themeColor="text1"/>
                <w:sz w:val="22"/>
              </w:rPr>
              <w:t>（コピー）</w:t>
            </w:r>
            <w:r w:rsidR="008F2DAF" w:rsidRPr="00085EDA">
              <w:rPr>
                <w:rFonts w:ascii="ＭＳ 明朝" w:hAnsi="ＭＳ 明朝" w:hint="eastAsia"/>
                <w:color w:val="000000" w:themeColor="text1"/>
                <w:sz w:val="22"/>
              </w:rPr>
              <w:t>５</w:t>
            </w:r>
            <w:r w:rsidR="005908F2" w:rsidRPr="00085EDA">
              <w:rPr>
                <w:rFonts w:ascii="ＭＳ 明朝" w:hAnsi="ＭＳ 明朝" w:hint="eastAsia"/>
                <w:color w:val="000000" w:themeColor="text1"/>
                <w:sz w:val="22"/>
              </w:rPr>
              <w:t>部</w:t>
            </w:r>
          </w:p>
        </w:tc>
      </w:tr>
      <w:tr w:rsidR="00525000" w:rsidRPr="002F2A7A" w14:paraId="12D987C2" w14:textId="77777777" w:rsidTr="00A37E66">
        <w:tc>
          <w:tcPr>
            <w:tcW w:w="735" w:type="dxa"/>
            <w:shd w:val="clear" w:color="auto" w:fill="auto"/>
            <w:vAlign w:val="center"/>
          </w:tcPr>
          <w:p w14:paraId="5029F423" w14:textId="77777777" w:rsidR="005908F2" w:rsidRPr="002F2A7A" w:rsidRDefault="005908F2" w:rsidP="00083B79">
            <w:pPr>
              <w:jc w:val="center"/>
              <w:rPr>
                <w:rFonts w:ascii="ＭＳ 明朝" w:hAnsi="ＭＳ 明朝"/>
                <w:sz w:val="22"/>
              </w:rPr>
            </w:pPr>
            <w:r w:rsidRPr="002F2A7A">
              <w:rPr>
                <w:rFonts w:ascii="ＭＳ 明朝" w:hAnsi="ＭＳ 明朝" w:hint="eastAsia"/>
                <w:sz w:val="22"/>
              </w:rPr>
              <w:t>２</w:t>
            </w:r>
          </w:p>
        </w:tc>
        <w:tc>
          <w:tcPr>
            <w:tcW w:w="2268" w:type="dxa"/>
            <w:shd w:val="clear" w:color="auto" w:fill="auto"/>
          </w:tcPr>
          <w:p w14:paraId="7487C17F" w14:textId="77777777" w:rsidR="005908F2" w:rsidRPr="002F2A7A" w:rsidRDefault="005908F2" w:rsidP="00083B79">
            <w:pPr>
              <w:jc w:val="left"/>
              <w:rPr>
                <w:rFonts w:ascii="ＭＳ 明朝" w:hAnsi="ＭＳ 明朝"/>
                <w:sz w:val="22"/>
              </w:rPr>
            </w:pPr>
            <w:r w:rsidRPr="002F2A7A">
              <w:rPr>
                <w:rFonts w:ascii="ＭＳ 明朝" w:hAnsi="ＭＳ 明朝" w:hint="eastAsia"/>
                <w:sz w:val="22"/>
              </w:rPr>
              <w:t>会社概要書</w:t>
            </w:r>
          </w:p>
        </w:tc>
        <w:tc>
          <w:tcPr>
            <w:tcW w:w="2694" w:type="dxa"/>
            <w:shd w:val="clear" w:color="auto" w:fill="auto"/>
          </w:tcPr>
          <w:p w14:paraId="17171CBA" w14:textId="77777777" w:rsidR="005908F2" w:rsidRPr="002F2A7A" w:rsidRDefault="005908F2" w:rsidP="00083B79">
            <w:pPr>
              <w:jc w:val="left"/>
              <w:rPr>
                <w:rFonts w:ascii="ＭＳ 明朝" w:hAnsi="ＭＳ 明朝"/>
                <w:sz w:val="22"/>
              </w:rPr>
            </w:pPr>
            <w:r w:rsidRPr="002F2A7A">
              <w:rPr>
                <w:rFonts w:ascii="ＭＳ 明朝" w:hAnsi="ＭＳ 明朝" w:hint="eastAsia"/>
                <w:sz w:val="22"/>
              </w:rPr>
              <w:t>様式第２号</w:t>
            </w:r>
          </w:p>
        </w:tc>
        <w:tc>
          <w:tcPr>
            <w:tcW w:w="2693" w:type="dxa"/>
            <w:shd w:val="clear" w:color="auto" w:fill="auto"/>
            <w:vAlign w:val="center"/>
          </w:tcPr>
          <w:p w14:paraId="6CB5BB26" w14:textId="77777777" w:rsidR="005908F2" w:rsidRPr="002F2A7A" w:rsidRDefault="005908F2" w:rsidP="005908F2">
            <w:pPr>
              <w:jc w:val="center"/>
              <w:rPr>
                <w:rFonts w:ascii="ＭＳ 明朝" w:hAnsi="ＭＳ 明朝"/>
                <w:sz w:val="22"/>
              </w:rPr>
            </w:pPr>
            <w:r w:rsidRPr="002F2A7A">
              <w:rPr>
                <w:rFonts w:ascii="ＭＳ 明朝" w:hAnsi="ＭＳ 明朝" w:hint="eastAsia"/>
                <w:sz w:val="22"/>
              </w:rPr>
              <w:t>〃</w:t>
            </w:r>
          </w:p>
        </w:tc>
      </w:tr>
      <w:tr w:rsidR="00A37E66" w:rsidRPr="002F2A7A" w14:paraId="5313171F" w14:textId="77777777" w:rsidTr="00A37E66">
        <w:tc>
          <w:tcPr>
            <w:tcW w:w="735" w:type="dxa"/>
            <w:shd w:val="clear" w:color="auto" w:fill="auto"/>
            <w:vAlign w:val="center"/>
          </w:tcPr>
          <w:p w14:paraId="3E39E722" w14:textId="3E093F41" w:rsidR="00A37E66" w:rsidRPr="002F2A7A" w:rsidRDefault="00A37E66" w:rsidP="00083B79">
            <w:pPr>
              <w:jc w:val="center"/>
              <w:rPr>
                <w:rFonts w:ascii="ＭＳ 明朝" w:hAnsi="ＭＳ 明朝"/>
                <w:sz w:val="22"/>
              </w:rPr>
            </w:pPr>
            <w:r>
              <w:rPr>
                <w:rFonts w:ascii="ＭＳ 明朝" w:hAnsi="ＭＳ 明朝" w:hint="eastAsia"/>
                <w:sz w:val="22"/>
              </w:rPr>
              <w:t>３</w:t>
            </w:r>
          </w:p>
        </w:tc>
        <w:tc>
          <w:tcPr>
            <w:tcW w:w="2268" w:type="dxa"/>
            <w:shd w:val="clear" w:color="auto" w:fill="auto"/>
          </w:tcPr>
          <w:p w14:paraId="4E64CC08" w14:textId="0258B97A" w:rsidR="00A37E66" w:rsidRPr="002F2A7A" w:rsidRDefault="00A37E66" w:rsidP="00083B79">
            <w:pPr>
              <w:jc w:val="left"/>
              <w:rPr>
                <w:rFonts w:ascii="ＭＳ 明朝" w:hAnsi="ＭＳ 明朝"/>
                <w:sz w:val="22"/>
              </w:rPr>
            </w:pPr>
            <w:r w:rsidRPr="002F2A7A">
              <w:rPr>
                <w:rFonts w:ascii="ＭＳ 明朝" w:hAnsi="ＭＳ 明朝" w:hint="eastAsia"/>
                <w:sz w:val="22"/>
              </w:rPr>
              <w:t>業務実施体制調書</w:t>
            </w:r>
          </w:p>
        </w:tc>
        <w:tc>
          <w:tcPr>
            <w:tcW w:w="2694" w:type="dxa"/>
            <w:shd w:val="clear" w:color="auto" w:fill="auto"/>
          </w:tcPr>
          <w:p w14:paraId="0BF43017" w14:textId="6A7C6322" w:rsidR="00A37E66" w:rsidRPr="002F2A7A" w:rsidRDefault="00A37E66" w:rsidP="00083B79">
            <w:pPr>
              <w:jc w:val="left"/>
              <w:rPr>
                <w:rFonts w:ascii="ＭＳ 明朝" w:hAnsi="ＭＳ 明朝"/>
                <w:sz w:val="22"/>
              </w:rPr>
            </w:pPr>
            <w:r w:rsidRPr="002F2A7A">
              <w:rPr>
                <w:rFonts w:ascii="ＭＳ 明朝" w:hAnsi="ＭＳ 明朝" w:hint="eastAsia"/>
                <w:sz w:val="22"/>
              </w:rPr>
              <w:t>様式第</w:t>
            </w:r>
            <w:r>
              <w:rPr>
                <w:rFonts w:ascii="ＭＳ 明朝" w:hAnsi="ＭＳ 明朝" w:hint="eastAsia"/>
                <w:sz w:val="22"/>
              </w:rPr>
              <w:t>３</w:t>
            </w:r>
            <w:r w:rsidRPr="002F2A7A">
              <w:rPr>
                <w:rFonts w:ascii="ＭＳ 明朝" w:hAnsi="ＭＳ 明朝" w:hint="eastAsia"/>
                <w:sz w:val="22"/>
              </w:rPr>
              <w:t>号</w:t>
            </w:r>
          </w:p>
        </w:tc>
        <w:tc>
          <w:tcPr>
            <w:tcW w:w="2693" w:type="dxa"/>
            <w:shd w:val="clear" w:color="auto" w:fill="auto"/>
            <w:vAlign w:val="center"/>
          </w:tcPr>
          <w:p w14:paraId="31E5AC63" w14:textId="07C231FD" w:rsidR="00A37E66" w:rsidRPr="002F2A7A" w:rsidRDefault="00A37E66" w:rsidP="005908F2">
            <w:pPr>
              <w:jc w:val="center"/>
              <w:rPr>
                <w:rFonts w:ascii="ＭＳ 明朝" w:hAnsi="ＭＳ 明朝"/>
                <w:sz w:val="22"/>
              </w:rPr>
            </w:pPr>
            <w:r w:rsidRPr="002F2A7A">
              <w:rPr>
                <w:rFonts w:ascii="ＭＳ 明朝" w:hAnsi="ＭＳ 明朝" w:hint="eastAsia"/>
                <w:sz w:val="22"/>
              </w:rPr>
              <w:t>〃</w:t>
            </w:r>
          </w:p>
        </w:tc>
      </w:tr>
      <w:tr w:rsidR="00A37E66" w:rsidRPr="002F2A7A" w14:paraId="600AA889" w14:textId="77777777" w:rsidTr="00A37E66">
        <w:tc>
          <w:tcPr>
            <w:tcW w:w="735" w:type="dxa"/>
            <w:shd w:val="clear" w:color="auto" w:fill="auto"/>
            <w:vAlign w:val="center"/>
          </w:tcPr>
          <w:p w14:paraId="1E6AF334" w14:textId="50419424" w:rsidR="00A37E66" w:rsidRPr="002F2A7A" w:rsidRDefault="00A37E66" w:rsidP="00083B79">
            <w:pPr>
              <w:jc w:val="center"/>
              <w:rPr>
                <w:rFonts w:ascii="ＭＳ 明朝" w:hAnsi="ＭＳ 明朝"/>
                <w:sz w:val="22"/>
              </w:rPr>
            </w:pPr>
            <w:r>
              <w:rPr>
                <w:rFonts w:ascii="ＭＳ 明朝" w:hAnsi="ＭＳ 明朝" w:hint="eastAsia"/>
                <w:sz w:val="22"/>
              </w:rPr>
              <w:t>４</w:t>
            </w:r>
          </w:p>
        </w:tc>
        <w:tc>
          <w:tcPr>
            <w:tcW w:w="2268" w:type="dxa"/>
            <w:shd w:val="clear" w:color="auto" w:fill="auto"/>
          </w:tcPr>
          <w:p w14:paraId="0800DDCC" w14:textId="04186ABB" w:rsidR="00A37E66" w:rsidRPr="002F2A7A" w:rsidRDefault="00A37E66" w:rsidP="00083B79">
            <w:pPr>
              <w:jc w:val="left"/>
              <w:rPr>
                <w:rFonts w:ascii="ＭＳ 明朝" w:hAnsi="ＭＳ 明朝"/>
                <w:sz w:val="22"/>
              </w:rPr>
            </w:pPr>
            <w:r w:rsidRPr="002F2A7A">
              <w:rPr>
                <w:rFonts w:ascii="ＭＳ 明朝" w:hAnsi="ＭＳ 明朝" w:hint="eastAsia"/>
                <w:sz w:val="22"/>
              </w:rPr>
              <w:t>業務工程表</w:t>
            </w:r>
          </w:p>
        </w:tc>
        <w:tc>
          <w:tcPr>
            <w:tcW w:w="2694" w:type="dxa"/>
            <w:shd w:val="clear" w:color="auto" w:fill="auto"/>
          </w:tcPr>
          <w:p w14:paraId="24498EA9" w14:textId="5507DCA1" w:rsidR="00A37E66" w:rsidRPr="002F2A7A" w:rsidRDefault="00A37E66" w:rsidP="00083B79">
            <w:pPr>
              <w:jc w:val="left"/>
              <w:rPr>
                <w:rFonts w:ascii="ＭＳ 明朝" w:hAnsi="ＭＳ 明朝"/>
                <w:sz w:val="22"/>
              </w:rPr>
            </w:pPr>
            <w:r w:rsidRPr="002F2A7A">
              <w:rPr>
                <w:rFonts w:ascii="ＭＳ 明朝" w:hAnsi="ＭＳ 明朝" w:hint="eastAsia"/>
                <w:sz w:val="22"/>
              </w:rPr>
              <w:t>任意様式</w:t>
            </w:r>
          </w:p>
        </w:tc>
        <w:tc>
          <w:tcPr>
            <w:tcW w:w="2693" w:type="dxa"/>
            <w:shd w:val="clear" w:color="auto" w:fill="auto"/>
            <w:vAlign w:val="center"/>
          </w:tcPr>
          <w:p w14:paraId="34F2C209" w14:textId="2B9D5AC6" w:rsidR="00A37E66" w:rsidRPr="002F2A7A" w:rsidRDefault="00A37E66" w:rsidP="005908F2">
            <w:pPr>
              <w:jc w:val="center"/>
              <w:rPr>
                <w:rFonts w:ascii="ＭＳ 明朝" w:hAnsi="ＭＳ 明朝"/>
                <w:sz w:val="22"/>
              </w:rPr>
            </w:pPr>
            <w:r w:rsidRPr="002F2A7A">
              <w:rPr>
                <w:rFonts w:ascii="ＭＳ 明朝" w:hAnsi="ＭＳ 明朝" w:hint="eastAsia"/>
                <w:sz w:val="22"/>
              </w:rPr>
              <w:t>〃</w:t>
            </w:r>
          </w:p>
        </w:tc>
      </w:tr>
      <w:tr w:rsidR="00A37E66" w:rsidRPr="002F2A7A" w14:paraId="2308D6A3" w14:textId="77777777" w:rsidTr="00A37E66">
        <w:tc>
          <w:tcPr>
            <w:tcW w:w="735" w:type="dxa"/>
            <w:shd w:val="clear" w:color="auto" w:fill="auto"/>
            <w:vAlign w:val="center"/>
          </w:tcPr>
          <w:p w14:paraId="13F084BC" w14:textId="63A550F9" w:rsidR="00A37E66" w:rsidRPr="002F2A7A" w:rsidRDefault="00A37E66" w:rsidP="00083B79">
            <w:pPr>
              <w:jc w:val="center"/>
              <w:rPr>
                <w:rFonts w:ascii="ＭＳ 明朝" w:hAnsi="ＭＳ 明朝"/>
                <w:sz w:val="22"/>
              </w:rPr>
            </w:pPr>
            <w:r>
              <w:rPr>
                <w:rFonts w:ascii="ＭＳ 明朝" w:hAnsi="ＭＳ 明朝" w:hint="eastAsia"/>
                <w:sz w:val="22"/>
              </w:rPr>
              <w:t>５</w:t>
            </w:r>
          </w:p>
        </w:tc>
        <w:tc>
          <w:tcPr>
            <w:tcW w:w="2268" w:type="dxa"/>
            <w:shd w:val="clear" w:color="auto" w:fill="auto"/>
          </w:tcPr>
          <w:p w14:paraId="10B948F0" w14:textId="77777777" w:rsidR="00A37E66" w:rsidRPr="002F2A7A" w:rsidRDefault="00A37E66" w:rsidP="00083B79">
            <w:pPr>
              <w:jc w:val="left"/>
              <w:rPr>
                <w:rFonts w:ascii="ＭＳ 明朝" w:hAnsi="ＭＳ 明朝"/>
                <w:sz w:val="22"/>
              </w:rPr>
            </w:pPr>
            <w:r w:rsidRPr="002F2A7A">
              <w:rPr>
                <w:rFonts w:ascii="ＭＳ 明朝" w:hAnsi="ＭＳ 明朝" w:hint="eastAsia"/>
                <w:sz w:val="22"/>
              </w:rPr>
              <w:t>見積書</w:t>
            </w:r>
          </w:p>
          <w:p w14:paraId="0D20E888" w14:textId="2F2FE733" w:rsidR="00A37E66" w:rsidRPr="002F2A7A" w:rsidRDefault="00A37E66" w:rsidP="00083B79">
            <w:pPr>
              <w:jc w:val="left"/>
              <w:rPr>
                <w:rFonts w:ascii="ＭＳ 明朝" w:hAnsi="ＭＳ 明朝"/>
                <w:sz w:val="22"/>
              </w:rPr>
            </w:pPr>
            <w:r w:rsidRPr="002F2A7A">
              <w:rPr>
                <w:rFonts w:ascii="ＭＳ 明朝" w:hAnsi="ＭＳ 明朝" w:hint="eastAsia"/>
                <w:sz w:val="22"/>
              </w:rPr>
              <w:lastRenderedPageBreak/>
              <w:t>（内訳書含む。）</w:t>
            </w:r>
          </w:p>
        </w:tc>
        <w:tc>
          <w:tcPr>
            <w:tcW w:w="2694" w:type="dxa"/>
            <w:shd w:val="clear" w:color="auto" w:fill="auto"/>
            <w:vAlign w:val="center"/>
          </w:tcPr>
          <w:p w14:paraId="428560C7" w14:textId="2DF8D037" w:rsidR="00A37E66" w:rsidRPr="002F2A7A" w:rsidRDefault="00A37E66" w:rsidP="00083B79">
            <w:pPr>
              <w:jc w:val="left"/>
              <w:rPr>
                <w:rFonts w:ascii="ＭＳ 明朝" w:hAnsi="ＭＳ 明朝"/>
                <w:sz w:val="22"/>
              </w:rPr>
            </w:pPr>
            <w:r w:rsidRPr="002F2A7A">
              <w:rPr>
                <w:rFonts w:ascii="ＭＳ 明朝" w:hAnsi="ＭＳ 明朝" w:hint="eastAsia"/>
                <w:sz w:val="22"/>
              </w:rPr>
              <w:lastRenderedPageBreak/>
              <w:t>様式第</w:t>
            </w:r>
            <w:r>
              <w:rPr>
                <w:rFonts w:ascii="ＭＳ 明朝" w:hAnsi="ＭＳ 明朝" w:hint="eastAsia"/>
                <w:sz w:val="22"/>
              </w:rPr>
              <w:t>４</w:t>
            </w:r>
            <w:r w:rsidRPr="002F2A7A">
              <w:rPr>
                <w:rFonts w:ascii="ＭＳ 明朝" w:hAnsi="ＭＳ 明朝" w:hint="eastAsia"/>
                <w:sz w:val="22"/>
              </w:rPr>
              <w:t>号</w:t>
            </w:r>
          </w:p>
        </w:tc>
        <w:tc>
          <w:tcPr>
            <w:tcW w:w="2693" w:type="dxa"/>
            <w:shd w:val="clear" w:color="auto" w:fill="auto"/>
            <w:vAlign w:val="center"/>
          </w:tcPr>
          <w:p w14:paraId="11DE950D" w14:textId="0B0C62D8" w:rsidR="00A37E66" w:rsidRPr="002F2A7A" w:rsidRDefault="00A37E66" w:rsidP="005908F2">
            <w:pPr>
              <w:jc w:val="center"/>
              <w:rPr>
                <w:rFonts w:ascii="ＭＳ 明朝" w:hAnsi="ＭＳ 明朝"/>
                <w:sz w:val="22"/>
              </w:rPr>
            </w:pPr>
            <w:r w:rsidRPr="002F2A7A">
              <w:rPr>
                <w:rFonts w:ascii="ＭＳ 明朝" w:hAnsi="ＭＳ 明朝" w:hint="eastAsia"/>
                <w:sz w:val="22"/>
              </w:rPr>
              <w:t>〃</w:t>
            </w:r>
          </w:p>
        </w:tc>
      </w:tr>
      <w:tr w:rsidR="00A37E66" w:rsidRPr="002F2A7A" w14:paraId="65B98C0B" w14:textId="77777777" w:rsidTr="00A37E66">
        <w:tc>
          <w:tcPr>
            <w:tcW w:w="735" w:type="dxa"/>
            <w:shd w:val="clear" w:color="auto" w:fill="auto"/>
            <w:vAlign w:val="center"/>
          </w:tcPr>
          <w:p w14:paraId="251EE68F" w14:textId="19FD5A0F" w:rsidR="00A37E66" w:rsidRPr="002F2A7A" w:rsidRDefault="00A37E66" w:rsidP="00083B79">
            <w:pPr>
              <w:jc w:val="center"/>
              <w:rPr>
                <w:rFonts w:ascii="ＭＳ 明朝" w:hAnsi="ＭＳ 明朝"/>
                <w:sz w:val="22"/>
              </w:rPr>
            </w:pPr>
            <w:r>
              <w:rPr>
                <w:rFonts w:ascii="ＭＳ 明朝" w:hAnsi="ＭＳ 明朝" w:hint="eastAsia"/>
                <w:sz w:val="22"/>
              </w:rPr>
              <w:t>６</w:t>
            </w:r>
          </w:p>
        </w:tc>
        <w:tc>
          <w:tcPr>
            <w:tcW w:w="2268" w:type="dxa"/>
            <w:shd w:val="clear" w:color="auto" w:fill="auto"/>
          </w:tcPr>
          <w:p w14:paraId="1B6A815E" w14:textId="5F37C513" w:rsidR="00A37E66" w:rsidRPr="002F2A7A" w:rsidRDefault="00A37E66" w:rsidP="00083B79">
            <w:pPr>
              <w:jc w:val="left"/>
              <w:rPr>
                <w:rFonts w:ascii="ＭＳ 明朝" w:hAnsi="ＭＳ 明朝"/>
                <w:sz w:val="22"/>
              </w:rPr>
            </w:pPr>
            <w:r w:rsidRPr="002F2A7A">
              <w:rPr>
                <w:rFonts w:ascii="ＭＳ 明朝" w:hAnsi="ＭＳ 明朝" w:hint="eastAsia"/>
                <w:sz w:val="22"/>
              </w:rPr>
              <w:t>企画書　※１</w:t>
            </w:r>
          </w:p>
        </w:tc>
        <w:tc>
          <w:tcPr>
            <w:tcW w:w="2694" w:type="dxa"/>
            <w:shd w:val="clear" w:color="auto" w:fill="auto"/>
          </w:tcPr>
          <w:p w14:paraId="5FF1C259" w14:textId="3351EA58" w:rsidR="00A37E66" w:rsidRPr="002F2A7A" w:rsidRDefault="00A37E66" w:rsidP="00083B79">
            <w:pPr>
              <w:jc w:val="left"/>
              <w:rPr>
                <w:rFonts w:ascii="ＭＳ 明朝" w:hAnsi="ＭＳ 明朝"/>
                <w:sz w:val="22"/>
              </w:rPr>
            </w:pPr>
            <w:r w:rsidRPr="002F2A7A">
              <w:rPr>
                <w:rFonts w:ascii="ＭＳ 明朝" w:hAnsi="ＭＳ 明朝" w:hint="eastAsia"/>
                <w:sz w:val="22"/>
              </w:rPr>
              <w:t>任意様式、２０頁以内</w:t>
            </w:r>
          </w:p>
        </w:tc>
        <w:tc>
          <w:tcPr>
            <w:tcW w:w="2693" w:type="dxa"/>
            <w:shd w:val="clear" w:color="auto" w:fill="auto"/>
            <w:vAlign w:val="center"/>
          </w:tcPr>
          <w:p w14:paraId="58B9A9F2" w14:textId="2C20D4D7" w:rsidR="00A37E66" w:rsidRPr="002F2A7A" w:rsidRDefault="00A37E66" w:rsidP="005908F2">
            <w:pPr>
              <w:jc w:val="center"/>
              <w:rPr>
                <w:rFonts w:ascii="ＭＳ 明朝" w:hAnsi="ＭＳ 明朝"/>
                <w:sz w:val="22"/>
              </w:rPr>
            </w:pPr>
            <w:r w:rsidRPr="002F2A7A">
              <w:rPr>
                <w:rFonts w:ascii="ＭＳ 明朝" w:hAnsi="ＭＳ 明朝" w:hint="eastAsia"/>
                <w:sz w:val="22"/>
              </w:rPr>
              <w:t>〃</w:t>
            </w:r>
          </w:p>
        </w:tc>
      </w:tr>
    </w:tbl>
    <w:p w14:paraId="2B575F97" w14:textId="77777777" w:rsidR="004C1E24" w:rsidRPr="002F2A7A" w:rsidRDefault="004F2800" w:rsidP="004F2800">
      <w:pPr>
        <w:ind w:left="440" w:hangingChars="200" w:hanging="440"/>
        <w:jc w:val="left"/>
        <w:rPr>
          <w:rFonts w:ascii="ＭＳ 明朝" w:hAnsi="ＭＳ 明朝"/>
          <w:sz w:val="22"/>
        </w:rPr>
      </w:pPr>
      <w:r w:rsidRPr="002F2A7A">
        <w:rPr>
          <w:rFonts w:ascii="ＭＳ 明朝" w:hAnsi="ＭＳ 明朝" w:hint="eastAsia"/>
          <w:sz w:val="22"/>
        </w:rPr>
        <w:t xml:space="preserve">　※</w:t>
      </w:r>
      <w:r w:rsidR="009664C8" w:rsidRPr="002F2A7A">
        <w:rPr>
          <w:rFonts w:ascii="ＭＳ 明朝" w:hAnsi="ＭＳ 明朝" w:hint="eastAsia"/>
          <w:sz w:val="22"/>
        </w:rPr>
        <w:t>１</w:t>
      </w:r>
      <w:r w:rsidRPr="002F2A7A">
        <w:rPr>
          <w:rFonts w:ascii="ＭＳ 明朝" w:hAnsi="ＭＳ 明朝" w:hint="eastAsia"/>
          <w:sz w:val="22"/>
        </w:rPr>
        <w:t xml:space="preserve">　</w:t>
      </w:r>
      <w:r w:rsidR="004C1E24" w:rsidRPr="002F2A7A">
        <w:rPr>
          <w:rFonts w:ascii="ＭＳ 明朝" w:hAnsi="ＭＳ 明朝" w:hint="eastAsia"/>
          <w:sz w:val="22"/>
        </w:rPr>
        <w:t>企画書は任意様式とす</w:t>
      </w:r>
      <w:r w:rsidRPr="002F2A7A">
        <w:rPr>
          <w:rFonts w:ascii="ＭＳ 明朝" w:hAnsi="ＭＳ 明朝" w:hint="eastAsia"/>
          <w:sz w:val="22"/>
        </w:rPr>
        <w:t>るが、今回の事業の趣旨に沿った形でわかりやすく記述</w:t>
      </w:r>
      <w:r w:rsidR="004F78E6" w:rsidRPr="002F2A7A">
        <w:rPr>
          <w:rFonts w:ascii="ＭＳ 明朝" w:hAnsi="ＭＳ 明朝" w:hint="eastAsia"/>
          <w:sz w:val="22"/>
        </w:rPr>
        <w:t>する</w:t>
      </w:r>
      <w:r w:rsidR="004C1E24" w:rsidRPr="002F2A7A">
        <w:rPr>
          <w:rFonts w:ascii="ＭＳ 明朝" w:hAnsi="ＭＳ 明朝" w:hint="eastAsia"/>
          <w:sz w:val="22"/>
        </w:rPr>
        <w:t>こと。</w:t>
      </w:r>
    </w:p>
    <w:p w14:paraId="51FADCBA" w14:textId="77777777" w:rsidR="004C1E24" w:rsidRPr="002F2A7A" w:rsidRDefault="004C1E24" w:rsidP="002D7585">
      <w:pPr>
        <w:ind w:leftChars="32" w:left="507" w:hangingChars="200" w:hanging="440"/>
        <w:jc w:val="left"/>
        <w:rPr>
          <w:rFonts w:ascii="ＭＳ 明朝" w:hAnsi="ＭＳ 明朝"/>
          <w:sz w:val="22"/>
        </w:rPr>
      </w:pPr>
    </w:p>
    <w:p w14:paraId="1FF2A03E" w14:textId="77777777" w:rsidR="009666B0" w:rsidRPr="002F2A7A" w:rsidRDefault="005908F2" w:rsidP="004A009A">
      <w:pPr>
        <w:jc w:val="left"/>
        <w:rPr>
          <w:rFonts w:ascii="ＭＳ 明朝" w:hAnsi="ＭＳ 明朝"/>
          <w:sz w:val="22"/>
        </w:rPr>
      </w:pPr>
      <w:r w:rsidRPr="002F2A7A">
        <w:rPr>
          <w:rFonts w:ascii="ＭＳ 明朝" w:hAnsi="ＭＳ 明朝" w:hint="eastAsia"/>
          <w:sz w:val="22"/>
        </w:rPr>
        <w:t>（２</w:t>
      </w:r>
      <w:r w:rsidR="000A2F17" w:rsidRPr="002F2A7A">
        <w:rPr>
          <w:rFonts w:ascii="ＭＳ 明朝" w:hAnsi="ＭＳ 明朝" w:hint="eastAsia"/>
          <w:sz w:val="22"/>
        </w:rPr>
        <w:t>）</w:t>
      </w:r>
      <w:r w:rsidR="009666B0" w:rsidRPr="002F2A7A">
        <w:rPr>
          <w:rFonts w:ascii="ＭＳ 明朝" w:hAnsi="ＭＳ 明朝" w:hint="eastAsia"/>
          <w:sz w:val="22"/>
        </w:rPr>
        <w:t>提出期限</w:t>
      </w:r>
    </w:p>
    <w:p w14:paraId="39FA27BE" w14:textId="60DB546C" w:rsidR="009666B0" w:rsidRPr="002F2A7A" w:rsidRDefault="00D745A2" w:rsidP="000A2F17">
      <w:pPr>
        <w:ind w:firstLineChars="200" w:firstLine="440"/>
        <w:jc w:val="left"/>
        <w:rPr>
          <w:rFonts w:ascii="ＭＳ 明朝" w:hAnsi="ＭＳ 明朝"/>
          <w:sz w:val="22"/>
        </w:rPr>
      </w:pPr>
      <w:r w:rsidRPr="002F2A7A">
        <w:rPr>
          <w:rFonts w:ascii="ＭＳ 明朝" w:hAnsi="ＭＳ 明朝" w:hint="eastAsia"/>
          <w:sz w:val="22"/>
        </w:rPr>
        <w:t>令和５</w:t>
      </w:r>
      <w:r w:rsidR="000D79CA" w:rsidRPr="002F2A7A">
        <w:rPr>
          <w:rFonts w:ascii="ＭＳ 明朝" w:hAnsi="ＭＳ 明朝" w:hint="eastAsia"/>
          <w:sz w:val="22"/>
        </w:rPr>
        <w:t>年</w:t>
      </w:r>
      <w:r w:rsidR="00C5730F">
        <w:rPr>
          <w:rFonts w:ascii="ＭＳ 明朝" w:hAnsi="ＭＳ 明朝" w:hint="eastAsia"/>
          <w:sz w:val="22"/>
        </w:rPr>
        <w:t>６</w:t>
      </w:r>
      <w:r w:rsidR="000D79CA" w:rsidRPr="002F2A7A">
        <w:rPr>
          <w:rFonts w:ascii="ＭＳ 明朝" w:hAnsi="ＭＳ 明朝" w:hint="eastAsia"/>
          <w:sz w:val="22"/>
        </w:rPr>
        <w:t>月</w:t>
      </w:r>
      <w:r w:rsidR="00C5730F">
        <w:rPr>
          <w:rFonts w:ascii="ＭＳ 明朝" w:hAnsi="ＭＳ 明朝" w:hint="eastAsia"/>
          <w:sz w:val="22"/>
        </w:rPr>
        <w:t>１</w:t>
      </w:r>
      <w:r w:rsidR="000514DB">
        <w:rPr>
          <w:rFonts w:ascii="ＭＳ 明朝" w:hAnsi="ＭＳ 明朝" w:hint="eastAsia"/>
          <w:sz w:val="22"/>
        </w:rPr>
        <w:t>３</w:t>
      </w:r>
      <w:r w:rsidR="00071B5E" w:rsidRPr="002F2A7A">
        <w:rPr>
          <w:rFonts w:ascii="ＭＳ 明朝" w:hAnsi="ＭＳ 明朝" w:hint="eastAsia"/>
          <w:sz w:val="22"/>
        </w:rPr>
        <w:t>日（</w:t>
      </w:r>
      <w:r w:rsidR="000514DB">
        <w:rPr>
          <w:rFonts w:ascii="ＭＳ 明朝" w:hAnsi="ＭＳ 明朝" w:hint="eastAsia"/>
          <w:sz w:val="22"/>
        </w:rPr>
        <w:t>火</w:t>
      </w:r>
      <w:r w:rsidR="00071B5E" w:rsidRPr="002F2A7A">
        <w:rPr>
          <w:rFonts w:ascii="ＭＳ 明朝" w:hAnsi="ＭＳ 明朝" w:hint="eastAsia"/>
          <w:sz w:val="22"/>
        </w:rPr>
        <w:t>）</w:t>
      </w:r>
      <w:r w:rsidR="00521EBE" w:rsidRPr="002F2A7A">
        <w:rPr>
          <w:rFonts w:ascii="ＭＳ 明朝" w:hAnsi="ＭＳ 明朝" w:hint="eastAsia"/>
          <w:sz w:val="22"/>
        </w:rPr>
        <w:t>１７</w:t>
      </w:r>
      <w:r w:rsidR="009666B0" w:rsidRPr="002F2A7A">
        <w:rPr>
          <w:rFonts w:ascii="ＭＳ 明朝" w:hAnsi="ＭＳ 明朝" w:hint="eastAsia"/>
          <w:sz w:val="22"/>
        </w:rPr>
        <w:t>時まで</w:t>
      </w:r>
    </w:p>
    <w:p w14:paraId="4CD366DC" w14:textId="77777777" w:rsidR="00AB3C8A" w:rsidRPr="002F2A7A" w:rsidRDefault="005908F2" w:rsidP="00AB3C8A">
      <w:pPr>
        <w:jc w:val="left"/>
        <w:rPr>
          <w:rFonts w:ascii="ＭＳ 明朝" w:hAnsi="ＭＳ 明朝"/>
          <w:sz w:val="22"/>
        </w:rPr>
      </w:pPr>
      <w:r w:rsidRPr="002F2A7A">
        <w:rPr>
          <w:rFonts w:ascii="ＭＳ 明朝" w:hAnsi="ＭＳ 明朝" w:hint="eastAsia"/>
          <w:sz w:val="22"/>
        </w:rPr>
        <w:t>（３</w:t>
      </w:r>
      <w:r w:rsidR="00AB3C8A" w:rsidRPr="002F2A7A">
        <w:rPr>
          <w:rFonts w:ascii="ＭＳ 明朝" w:hAnsi="ＭＳ 明朝" w:hint="eastAsia"/>
          <w:sz w:val="22"/>
        </w:rPr>
        <w:t>）提出方法</w:t>
      </w:r>
    </w:p>
    <w:p w14:paraId="651DE0A8" w14:textId="3EC9274A" w:rsidR="00AB3C8A" w:rsidRPr="002F2A7A" w:rsidRDefault="00AB3C8A" w:rsidP="00AB3C8A">
      <w:pPr>
        <w:jc w:val="left"/>
        <w:rPr>
          <w:rFonts w:ascii="ＭＳ 明朝" w:hAnsi="ＭＳ 明朝"/>
          <w:sz w:val="22"/>
        </w:rPr>
      </w:pPr>
      <w:r w:rsidRPr="002F2A7A">
        <w:rPr>
          <w:rFonts w:ascii="ＭＳ 明朝" w:hAnsi="ＭＳ 明朝" w:hint="eastAsia"/>
          <w:sz w:val="22"/>
        </w:rPr>
        <w:t xml:space="preserve">　　</w:t>
      </w:r>
      <w:r w:rsidR="00B009A8" w:rsidRPr="002F2A7A">
        <w:rPr>
          <w:rFonts w:ascii="ＭＳ 明朝" w:hAnsi="ＭＳ 明朝" w:hint="eastAsia"/>
          <w:sz w:val="22"/>
        </w:rPr>
        <w:t>・</w:t>
      </w:r>
      <w:r w:rsidRPr="002F2A7A">
        <w:rPr>
          <w:rFonts w:ascii="ＭＳ 明朝" w:hAnsi="ＭＳ 明朝" w:hint="eastAsia"/>
          <w:sz w:val="22"/>
        </w:rPr>
        <w:t>担当者まで持参または郵送とする。いずれも提出期限必着のこと。</w:t>
      </w:r>
    </w:p>
    <w:p w14:paraId="46408BF6" w14:textId="77777777" w:rsidR="00B009A8" w:rsidRPr="002F2A7A" w:rsidRDefault="00B009A8" w:rsidP="00AB3C8A">
      <w:pPr>
        <w:jc w:val="left"/>
        <w:rPr>
          <w:rFonts w:ascii="ＭＳ 明朝" w:hAnsi="ＭＳ 明朝"/>
          <w:sz w:val="22"/>
        </w:rPr>
      </w:pPr>
      <w:r w:rsidRPr="002F2A7A">
        <w:rPr>
          <w:rFonts w:ascii="ＭＳ 明朝" w:hAnsi="ＭＳ 明朝" w:hint="eastAsia"/>
          <w:sz w:val="22"/>
        </w:rPr>
        <w:t xml:space="preserve">　　・郵送の場合は、送達記録の残る方法で提出すること。</w:t>
      </w:r>
    </w:p>
    <w:p w14:paraId="35462AAB" w14:textId="77777777" w:rsidR="006D15AC" w:rsidRPr="002F2A7A" w:rsidRDefault="006D15AC" w:rsidP="008173BC">
      <w:pPr>
        <w:jc w:val="left"/>
        <w:rPr>
          <w:rFonts w:ascii="ＭＳ 明朝" w:hAnsi="ＭＳ 明朝"/>
          <w:sz w:val="22"/>
        </w:rPr>
      </w:pPr>
    </w:p>
    <w:p w14:paraId="5FDFB4D7" w14:textId="77777777" w:rsidR="00672728" w:rsidRPr="002F2A7A" w:rsidRDefault="00672728" w:rsidP="00672728">
      <w:pPr>
        <w:tabs>
          <w:tab w:val="left" w:pos="4785"/>
        </w:tabs>
        <w:rPr>
          <w:rFonts w:ascii="ＭＳ 明朝" w:hAnsi="ＭＳ 明朝"/>
          <w:sz w:val="22"/>
        </w:rPr>
      </w:pPr>
      <w:r w:rsidRPr="002F2A7A">
        <w:rPr>
          <w:rFonts w:ascii="ＭＳ 明朝" w:hAnsi="ＭＳ 明朝" w:hint="eastAsia"/>
          <w:sz w:val="22"/>
        </w:rPr>
        <w:t>９ 委託候補者の選定</w:t>
      </w:r>
    </w:p>
    <w:p w14:paraId="24298A54" w14:textId="77777777" w:rsidR="00672728" w:rsidRPr="002F2A7A" w:rsidRDefault="00672728" w:rsidP="00672728">
      <w:pPr>
        <w:rPr>
          <w:rFonts w:ascii="ＭＳ 明朝" w:hAnsi="ＭＳ 明朝"/>
          <w:sz w:val="22"/>
        </w:rPr>
      </w:pPr>
      <w:r w:rsidRPr="002F2A7A">
        <w:rPr>
          <w:rFonts w:ascii="ＭＳ 明朝" w:hAnsi="ＭＳ 明朝" w:hint="eastAsia"/>
          <w:sz w:val="22"/>
        </w:rPr>
        <w:t>（１） 審査基準</w:t>
      </w:r>
    </w:p>
    <w:tbl>
      <w:tblPr>
        <w:tblW w:w="8486" w:type="dxa"/>
        <w:tblInd w:w="109" w:type="dxa"/>
        <w:tblCellMar>
          <w:left w:w="99" w:type="dxa"/>
          <w:right w:w="99" w:type="dxa"/>
        </w:tblCellMar>
        <w:tblLook w:val="04A0" w:firstRow="1" w:lastRow="0" w:firstColumn="1" w:lastColumn="0" w:noHBand="0" w:noVBand="1"/>
      </w:tblPr>
      <w:tblGrid>
        <w:gridCol w:w="1258"/>
        <w:gridCol w:w="6245"/>
        <w:gridCol w:w="983"/>
      </w:tblGrid>
      <w:tr w:rsidR="00525000" w:rsidRPr="002F2A7A" w14:paraId="46C6CBA3" w14:textId="77777777" w:rsidTr="0093024E">
        <w:trPr>
          <w:trHeight w:hRule="exact" w:val="851"/>
        </w:trPr>
        <w:tc>
          <w:tcPr>
            <w:tcW w:w="1258" w:type="dxa"/>
            <w:tcBorders>
              <w:top w:val="single" w:sz="4" w:space="0" w:color="auto"/>
              <w:left w:val="single" w:sz="8" w:space="0" w:color="auto"/>
              <w:bottom w:val="single" w:sz="4" w:space="0" w:color="auto"/>
              <w:right w:val="single" w:sz="4" w:space="0" w:color="000000"/>
            </w:tcBorders>
            <w:shd w:val="clear" w:color="auto" w:fill="BFBFBF" w:themeFill="background1" w:themeFillShade="BF"/>
            <w:noWrap/>
            <w:vAlign w:val="center"/>
            <w:hideMark/>
          </w:tcPr>
          <w:p w14:paraId="68AC7368" w14:textId="77777777" w:rsidR="00503953" w:rsidRPr="002F2A7A" w:rsidRDefault="00503953" w:rsidP="00503953">
            <w:pPr>
              <w:widowControl/>
              <w:jc w:val="center"/>
              <w:rPr>
                <w:rFonts w:ascii="ＭＳ 明朝" w:hAnsi="ＭＳ 明朝" w:cs="ＭＳ Ｐゴシック"/>
                <w:kern w:val="0"/>
                <w:sz w:val="22"/>
              </w:rPr>
            </w:pPr>
            <w:r w:rsidRPr="002F2A7A">
              <w:rPr>
                <w:rFonts w:ascii="ＭＳ 明朝" w:hAnsi="ＭＳ 明朝" w:cs="ＭＳ Ｐゴシック" w:hint="eastAsia"/>
                <w:kern w:val="0"/>
                <w:sz w:val="22"/>
              </w:rPr>
              <w:t>審査項目</w:t>
            </w:r>
          </w:p>
        </w:tc>
        <w:tc>
          <w:tcPr>
            <w:tcW w:w="624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AD45425" w14:textId="77777777" w:rsidR="00503953" w:rsidRPr="002F2A7A" w:rsidRDefault="00503953" w:rsidP="00503953">
            <w:pPr>
              <w:widowControl/>
              <w:jc w:val="center"/>
              <w:rPr>
                <w:rFonts w:ascii="ＭＳ 明朝" w:hAnsi="ＭＳ 明朝" w:cs="ＭＳ Ｐゴシック"/>
                <w:kern w:val="0"/>
                <w:sz w:val="22"/>
              </w:rPr>
            </w:pPr>
            <w:r w:rsidRPr="002F2A7A">
              <w:rPr>
                <w:rFonts w:ascii="ＭＳ 明朝" w:hAnsi="ＭＳ 明朝" w:cs="ＭＳ Ｐゴシック" w:hint="eastAsia"/>
                <w:kern w:val="0"/>
                <w:sz w:val="22"/>
              </w:rPr>
              <w:t>評価基準</w:t>
            </w:r>
          </w:p>
        </w:tc>
        <w:tc>
          <w:tcPr>
            <w:tcW w:w="983"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EACD07A" w14:textId="77777777" w:rsidR="00503953" w:rsidRPr="002F2A7A" w:rsidRDefault="00503953" w:rsidP="00A853D8">
            <w:pPr>
              <w:widowControl/>
              <w:jc w:val="center"/>
              <w:rPr>
                <w:rFonts w:ascii="ＭＳ 明朝" w:hAnsi="ＭＳ 明朝" w:cs="ＭＳ Ｐゴシック"/>
                <w:kern w:val="0"/>
                <w:sz w:val="22"/>
              </w:rPr>
            </w:pPr>
            <w:r w:rsidRPr="002F2A7A">
              <w:rPr>
                <w:rFonts w:ascii="ＭＳ 明朝" w:hAnsi="ＭＳ 明朝" w:cs="ＭＳ Ｐゴシック" w:hint="eastAsia"/>
                <w:kern w:val="0"/>
                <w:sz w:val="22"/>
              </w:rPr>
              <w:t>配点</w:t>
            </w:r>
          </w:p>
        </w:tc>
      </w:tr>
      <w:tr w:rsidR="00EA4800" w:rsidRPr="002F2A7A" w14:paraId="5CC49AD5" w14:textId="77777777" w:rsidTr="00CE1D75">
        <w:trPr>
          <w:trHeight w:hRule="exact" w:val="964"/>
        </w:trPr>
        <w:tc>
          <w:tcPr>
            <w:tcW w:w="1258" w:type="dxa"/>
            <w:vMerge w:val="restart"/>
            <w:tcBorders>
              <w:top w:val="single" w:sz="4" w:space="0" w:color="auto"/>
              <w:left w:val="single" w:sz="4" w:space="0" w:color="auto"/>
              <w:right w:val="single" w:sz="4" w:space="0" w:color="auto"/>
            </w:tcBorders>
            <w:shd w:val="clear" w:color="auto" w:fill="auto"/>
            <w:noWrap/>
            <w:vAlign w:val="center"/>
            <w:hideMark/>
          </w:tcPr>
          <w:p w14:paraId="537EF4AB" w14:textId="77777777" w:rsidR="00EA4800" w:rsidRPr="002F2A7A" w:rsidRDefault="00EA4800" w:rsidP="001D07E4">
            <w:pPr>
              <w:widowControl/>
              <w:jc w:val="center"/>
              <w:rPr>
                <w:rFonts w:ascii="ＭＳ 明朝" w:hAnsi="ＭＳ 明朝" w:cs="ＭＳ Ｐゴシック"/>
                <w:kern w:val="0"/>
                <w:sz w:val="22"/>
              </w:rPr>
            </w:pPr>
            <w:r w:rsidRPr="002F2A7A">
              <w:rPr>
                <w:rFonts w:ascii="ＭＳ 明朝" w:hAnsi="ＭＳ 明朝" w:cs="ＭＳ Ｐゴシック" w:hint="eastAsia"/>
                <w:kern w:val="0"/>
                <w:sz w:val="22"/>
              </w:rPr>
              <w:t>企画提案内容</w:t>
            </w:r>
          </w:p>
        </w:tc>
        <w:tc>
          <w:tcPr>
            <w:tcW w:w="6245" w:type="dxa"/>
            <w:tcBorders>
              <w:top w:val="single" w:sz="4" w:space="0" w:color="auto"/>
              <w:left w:val="nil"/>
              <w:bottom w:val="single" w:sz="4" w:space="0" w:color="auto"/>
              <w:right w:val="single" w:sz="4" w:space="0" w:color="auto"/>
            </w:tcBorders>
            <w:shd w:val="clear" w:color="auto" w:fill="auto"/>
            <w:vAlign w:val="center"/>
            <w:hideMark/>
          </w:tcPr>
          <w:p w14:paraId="487D36C3" w14:textId="1B9279CC" w:rsidR="00EA4800" w:rsidRPr="002F2A7A" w:rsidRDefault="00EA4800" w:rsidP="00D6384F">
            <w:pPr>
              <w:rPr>
                <w:rFonts w:ascii="ＭＳ 明朝" w:hAnsi="ＭＳ 明朝"/>
                <w:sz w:val="22"/>
              </w:rPr>
            </w:pPr>
            <w:r w:rsidRPr="002F2A7A">
              <w:rPr>
                <w:rFonts w:ascii="ＭＳ 明朝" w:hAnsi="ＭＳ 明朝" w:hint="eastAsia"/>
                <w:sz w:val="22"/>
              </w:rPr>
              <w:t>西条市の地域資源を活用した魅力的な内容となっているか。</w:t>
            </w:r>
          </w:p>
        </w:tc>
        <w:tc>
          <w:tcPr>
            <w:tcW w:w="983" w:type="dxa"/>
            <w:tcBorders>
              <w:top w:val="single" w:sz="4" w:space="0" w:color="auto"/>
              <w:left w:val="nil"/>
              <w:bottom w:val="single" w:sz="4" w:space="0" w:color="auto"/>
              <w:right w:val="single" w:sz="4" w:space="0" w:color="auto"/>
            </w:tcBorders>
            <w:shd w:val="clear" w:color="auto" w:fill="auto"/>
            <w:vAlign w:val="center"/>
          </w:tcPr>
          <w:p w14:paraId="06AAAD3C" w14:textId="77777777" w:rsidR="00EA4800" w:rsidRPr="002F2A7A" w:rsidRDefault="00EA4800" w:rsidP="0093024E">
            <w:pPr>
              <w:widowControl/>
              <w:jc w:val="center"/>
              <w:rPr>
                <w:rFonts w:ascii="ＭＳ 明朝" w:hAnsi="ＭＳ 明朝" w:cs="ＭＳ Ｐゴシック"/>
                <w:kern w:val="0"/>
                <w:sz w:val="22"/>
              </w:rPr>
            </w:pPr>
            <w:r w:rsidRPr="002F2A7A">
              <w:rPr>
                <w:rFonts w:ascii="ＭＳ 明朝" w:hAnsi="ＭＳ 明朝" w:cs="ＭＳ Ｐゴシック" w:hint="eastAsia"/>
                <w:kern w:val="0"/>
                <w:sz w:val="22"/>
              </w:rPr>
              <w:t>10点</w:t>
            </w:r>
          </w:p>
        </w:tc>
      </w:tr>
      <w:tr w:rsidR="00EA4800" w:rsidRPr="002F2A7A" w14:paraId="250B0824" w14:textId="77777777" w:rsidTr="0093024E">
        <w:trPr>
          <w:trHeight w:hRule="exact" w:val="1247"/>
        </w:trPr>
        <w:tc>
          <w:tcPr>
            <w:tcW w:w="1258" w:type="dxa"/>
            <w:vMerge/>
            <w:tcBorders>
              <w:left w:val="single" w:sz="4" w:space="0" w:color="auto"/>
              <w:right w:val="single" w:sz="4" w:space="0" w:color="auto"/>
            </w:tcBorders>
            <w:shd w:val="clear" w:color="auto" w:fill="auto"/>
            <w:noWrap/>
            <w:vAlign w:val="center"/>
          </w:tcPr>
          <w:p w14:paraId="7D74B484" w14:textId="77777777" w:rsidR="00EA4800" w:rsidRPr="002F2A7A" w:rsidRDefault="00EA4800" w:rsidP="00D324DB">
            <w:pPr>
              <w:jc w:val="center"/>
              <w:rPr>
                <w:rFonts w:ascii="ＭＳ 明朝" w:hAnsi="ＭＳ 明朝" w:cs="ＭＳ Ｐゴシック"/>
                <w:kern w:val="0"/>
                <w:sz w:val="22"/>
              </w:rPr>
            </w:pPr>
          </w:p>
        </w:tc>
        <w:tc>
          <w:tcPr>
            <w:tcW w:w="6245" w:type="dxa"/>
            <w:tcBorders>
              <w:top w:val="single" w:sz="4" w:space="0" w:color="auto"/>
              <w:left w:val="nil"/>
              <w:bottom w:val="single" w:sz="4" w:space="0" w:color="auto"/>
              <w:right w:val="single" w:sz="4" w:space="0" w:color="auto"/>
            </w:tcBorders>
            <w:shd w:val="clear" w:color="auto" w:fill="auto"/>
            <w:vAlign w:val="center"/>
          </w:tcPr>
          <w:p w14:paraId="013E35AD" w14:textId="7E88DD50" w:rsidR="00EA4800" w:rsidRPr="002F2A7A" w:rsidRDefault="00EA4800" w:rsidP="00D6384F">
            <w:pPr>
              <w:widowControl/>
              <w:jc w:val="left"/>
              <w:rPr>
                <w:rFonts w:ascii="ＭＳ 明朝" w:hAnsi="ＭＳ 明朝" w:cs="ＭＳ Ｐゴシック"/>
                <w:kern w:val="0"/>
                <w:sz w:val="22"/>
              </w:rPr>
            </w:pPr>
            <w:r w:rsidRPr="002F2A7A">
              <w:rPr>
                <w:rFonts w:ascii="ＭＳ 明朝" w:hAnsi="ＭＳ 明朝" w:cs="ＭＳ Ｐゴシック" w:hint="eastAsia"/>
                <w:kern w:val="0"/>
                <w:sz w:val="22"/>
              </w:rPr>
              <w:t>地域資源に対する理解力向上や環境意識の向上に繋がる取組みとなっているか。</w:t>
            </w:r>
          </w:p>
        </w:tc>
        <w:tc>
          <w:tcPr>
            <w:tcW w:w="983" w:type="dxa"/>
            <w:tcBorders>
              <w:top w:val="single" w:sz="4" w:space="0" w:color="auto"/>
              <w:left w:val="nil"/>
              <w:bottom w:val="single" w:sz="4" w:space="0" w:color="auto"/>
              <w:right w:val="single" w:sz="4" w:space="0" w:color="auto"/>
            </w:tcBorders>
            <w:shd w:val="clear" w:color="auto" w:fill="auto"/>
            <w:vAlign w:val="center"/>
          </w:tcPr>
          <w:p w14:paraId="4A9DDBEE" w14:textId="08579EC3" w:rsidR="00EA4800" w:rsidRPr="002F2A7A" w:rsidRDefault="00EA4800" w:rsidP="00503953">
            <w:pPr>
              <w:jc w:val="center"/>
              <w:rPr>
                <w:rFonts w:ascii="ＭＳ 明朝" w:hAnsi="ＭＳ 明朝" w:cs="ＭＳ Ｐゴシック"/>
                <w:kern w:val="0"/>
                <w:sz w:val="22"/>
              </w:rPr>
            </w:pPr>
            <w:r w:rsidRPr="002F2A7A">
              <w:rPr>
                <w:rFonts w:ascii="ＭＳ 明朝" w:hAnsi="ＭＳ 明朝" w:cs="ＭＳ Ｐゴシック" w:hint="eastAsia"/>
                <w:kern w:val="0"/>
                <w:sz w:val="22"/>
              </w:rPr>
              <w:t>20点</w:t>
            </w:r>
          </w:p>
        </w:tc>
      </w:tr>
      <w:tr w:rsidR="00EA4800" w:rsidRPr="002F2A7A" w14:paraId="3841A09B" w14:textId="77777777" w:rsidTr="0093024E">
        <w:trPr>
          <w:trHeight w:hRule="exact" w:val="851"/>
        </w:trPr>
        <w:tc>
          <w:tcPr>
            <w:tcW w:w="1258" w:type="dxa"/>
            <w:vMerge/>
            <w:tcBorders>
              <w:left w:val="single" w:sz="4" w:space="0" w:color="auto"/>
              <w:right w:val="single" w:sz="4" w:space="0" w:color="auto"/>
            </w:tcBorders>
            <w:shd w:val="clear" w:color="auto" w:fill="auto"/>
            <w:vAlign w:val="center"/>
            <w:hideMark/>
          </w:tcPr>
          <w:p w14:paraId="33440161" w14:textId="77777777" w:rsidR="00EA4800" w:rsidRPr="002F2A7A" w:rsidRDefault="00EA4800" w:rsidP="00D324DB">
            <w:pPr>
              <w:widowControl/>
              <w:jc w:val="center"/>
              <w:rPr>
                <w:rFonts w:ascii="ＭＳ 明朝" w:hAnsi="ＭＳ 明朝" w:cs="ＭＳ Ｐゴシック"/>
                <w:kern w:val="0"/>
                <w:sz w:val="22"/>
              </w:rPr>
            </w:pPr>
          </w:p>
        </w:tc>
        <w:tc>
          <w:tcPr>
            <w:tcW w:w="6245" w:type="dxa"/>
            <w:tcBorders>
              <w:top w:val="single" w:sz="4" w:space="0" w:color="auto"/>
              <w:left w:val="nil"/>
              <w:bottom w:val="single" w:sz="4" w:space="0" w:color="auto"/>
              <w:right w:val="single" w:sz="4" w:space="0" w:color="auto"/>
            </w:tcBorders>
            <w:shd w:val="clear" w:color="auto" w:fill="auto"/>
            <w:vAlign w:val="center"/>
            <w:hideMark/>
          </w:tcPr>
          <w:p w14:paraId="52F5B7D6" w14:textId="77777777" w:rsidR="00EA4800" w:rsidRPr="002F2A7A" w:rsidRDefault="00EA4800" w:rsidP="003509E8">
            <w:pPr>
              <w:widowControl/>
              <w:jc w:val="left"/>
              <w:rPr>
                <w:rFonts w:ascii="ＭＳ 明朝" w:hAnsi="ＭＳ 明朝" w:cs="ＭＳ Ｐゴシック"/>
                <w:kern w:val="0"/>
                <w:sz w:val="22"/>
              </w:rPr>
            </w:pPr>
            <w:r w:rsidRPr="002F2A7A">
              <w:rPr>
                <w:rFonts w:ascii="ＭＳ 明朝" w:hAnsi="ＭＳ 明朝" w:cs="ＭＳ Ｐゴシック" w:hint="eastAsia"/>
                <w:kern w:val="0"/>
                <w:sz w:val="22"/>
              </w:rPr>
              <w:t>スケジュールが具体的に設定され、実現性、妥当性があるか。</w:t>
            </w:r>
          </w:p>
        </w:tc>
        <w:tc>
          <w:tcPr>
            <w:tcW w:w="983" w:type="dxa"/>
            <w:tcBorders>
              <w:top w:val="single" w:sz="4" w:space="0" w:color="auto"/>
              <w:left w:val="nil"/>
              <w:bottom w:val="single" w:sz="4" w:space="0" w:color="auto"/>
              <w:right w:val="single" w:sz="4" w:space="0" w:color="auto"/>
            </w:tcBorders>
            <w:shd w:val="clear" w:color="auto" w:fill="auto"/>
            <w:vAlign w:val="center"/>
          </w:tcPr>
          <w:p w14:paraId="379A5F2A" w14:textId="77777777" w:rsidR="00EA4800" w:rsidRPr="002F2A7A" w:rsidRDefault="00EA4800" w:rsidP="00503953">
            <w:pPr>
              <w:widowControl/>
              <w:jc w:val="center"/>
              <w:rPr>
                <w:rFonts w:ascii="ＭＳ 明朝" w:hAnsi="ＭＳ 明朝" w:cs="ＭＳ Ｐゴシック"/>
                <w:kern w:val="0"/>
                <w:sz w:val="22"/>
              </w:rPr>
            </w:pPr>
            <w:r w:rsidRPr="002F2A7A">
              <w:rPr>
                <w:rFonts w:ascii="ＭＳ 明朝" w:hAnsi="ＭＳ 明朝" w:cs="ＭＳ Ｐゴシック" w:hint="eastAsia"/>
                <w:kern w:val="0"/>
                <w:sz w:val="22"/>
              </w:rPr>
              <w:t>10点</w:t>
            </w:r>
          </w:p>
        </w:tc>
      </w:tr>
      <w:tr w:rsidR="00EA4800" w:rsidRPr="002F2A7A" w14:paraId="495C7935" w14:textId="77777777" w:rsidTr="008F2DAF">
        <w:trPr>
          <w:trHeight w:hRule="exact" w:val="1141"/>
        </w:trPr>
        <w:tc>
          <w:tcPr>
            <w:tcW w:w="1258" w:type="dxa"/>
            <w:vMerge/>
            <w:tcBorders>
              <w:left w:val="single" w:sz="4" w:space="0" w:color="auto"/>
              <w:right w:val="single" w:sz="4" w:space="0" w:color="auto"/>
            </w:tcBorders>
            <w:shd w:val="clear" w:color="auto" w:fill="auto"/>
            <w:vAlign w:val="center"/>
          </w:tcPr>
          <w:p w14:paraId="48BB25B0" w14:textId="77777777" w:rsidR="00EA4800" w:rsidRPr="002F2A7A" w:rsidRDefault="00EA4800" w:rsidP="00D324DB">
            <w:pPr>
              <w:widowControl/>
              <w:jc w:val="center"/>
              <w:rPr>
                <w:rFonts w:ascii="ＭＳ 明朝" w:hAnsi="ＭＳ 明朝" w:cs="ＭＳ Ｐゴシック"/>
                <w:kern w:val="0"/>
                <w:sz w:val="22"/>
              </w:rPr>
            </w:pPr>
          </w:p>
        </w:tc>
        <w:tc>
          <w:tcPr>
            <w:tcW w:w="6245" w:type="dxa"/>
            <w:tcBorders>
              <w:top w:val="single" w:sz="4" w:space="0" w:color="auto"/>
              <w:left w:val="nil"/>
              <w:bottom w:val="single" w:sz="4" w:space="0" w:color="auto"/>
              <w:right w:val="single" w:sz="4" w:space="0" w:color="auto"/>
            </w:tcBorders>
            <w:shd w:val="clear" w:color="auto" w:fill="auto"/>
            <w:vAlign w:val="center"/>
          </w:tcPr>
          <w:p w14:paraId="4EA1A070" w14:textId="7C7F894C" w:rsidR="00EA4800" w:rsidRPr="002F2A7A" w:rsidRDefault="00EA4800" w:rsidP="00A646FB">
            <w:pPr>
              <w:rPr>
                <w:rFonts w:ascii="ＭＳ 明朝" w:hAnsi="ＭＳ 明朝" w:cstheme="minorBidi"/>
                <w:sz w:val="22"/>
              </w:rPr>
            </w:pPr>
            <w:r w:rsidRPr="002F2A7A">
              <w:rPr>
                <w:rFonts w:ascii="ＭＳ 明朝" w:hAnsi="ＭＳ 明朝" w:cs="ＭＳ Ｐゴシック" w:hint="eastAsia"/>
                <w:kern w:val="0"/>
                <w:sz w:val="22"/>
              </w:rPr>
              <w:t>次年度以降の継続した取組みとして、</w:t>
            </w:r>
            <w:r w:rsidRPr="002F2A7A">
              <w:rPr>
                <w:rFonts w:ascii="ＭＳ 明朝" w:hAnsi="ＭＳ 明朝" w:cstheme="minorBidi" w:hint="eastAsia"/>
                <w:sz w:val="22"/>
              </w:rPr>
              <w:t>このテーマでの商品造成の取り組みを継続的に実施していく方針・熱意を持っているか。</w:t>
            </w:r>
          </w:p>
        </w:tc>
        <w:tc>
          <w:tcPr>
            <w:tcW w:w="983" w:type="dxa"/>
            <w:tcBorders>
              <w:top w:val="single" w:sz="4" w:space="0" w:color="auto"/>
              <w:left w:val="nil"/>
              <w:bottom w:val="single" w:sz="4" w:space="0" w:color="auto"/>
              <w:right w:val="single" w:sz="4" w:space="0" w:color="auto"/>
            </w:tcBorders>
            <w:shd w:val="clear" w:color="auto" w:fill="auto"/>
            <w:vAlign w:val="center"/>
          </w:tcPr>
          <w:p w14:paraId="2994B7D0" w14:textId="77777777" w:rsidR="00EA4800" w:rsidRPr="002F2A7A" w:rsidRDefault="00EA4800" w:rsidP="00503953">
            <w:pPr>
              <w:widowControl/>
              <w:jc w:val="center"/>
              <w:rPr>
                <w:rFonts w:ascii="ＭＳ 明朝" w:hAnsi="ＭＳ 明朝" w:cs="ＭＳ Ｐゴシック"/>
                <w:kern w:val="0"/>
                <w:sz w:val="22"/>
              </w:rPr>
            </w:pPr>
            <w:r w:rsidRPr="002F2A7A">
              <w:rPr>
                <w:rFonts w:ascii="ＭＳ 明朝" w:hAnsi="ＭＳ 明朝" w:cs="ＭＳ Ｐゴシック" w:hint="eastAsia"/>
                <w:kern w:val="0"/>
                <w:sz w:val="22"/>
              </w:rPr>
              <w:t>10点</w:t>
            </w:r>
          </w:p>
        </w:tc>
      </w:tr>
      <w:tr w:rsidR="00EA4800" w:rsidRPr="002F2A7A" w14:paraId="2894B03D" w14:textId="77777777" w:rsidTr="00D01610">
        <w:trPr>
          <w:trHeight w:hRule="exact" w:val="964"/>
        </w:trPr>
        <w:tc>
          <w:tcPr>
            <w:tcW w:w="1258" w:type="dxa"/>
            <w:vMerge/>
            <w:tcBorders>
              <w:left w:val="single" w:sz="4" w:space="0" w:color="auto"/>
              <w:right w:val="single" w:sz="4" w:space="0" w:color="auto"/>
            </w:tcBorders>
            <w:shd w:val="clear" w:color="auto" w:fill="auto"/>
            <w:vAlign w:val="center"/>
          </w:tcPr>
          <w:p w14:paraId="7BA2CD80" w14:textId="77777777" w:rsidR="00EA4800" w:rsidRPr="002F2A7A" w:rsidRDefault="00EA4800" w:rsidP="00D324DB">
            <w:pPr>
              <w:widowControl/>
              <w:jc w:val="center"/>
              <w:rPr>
                <w:rFonts w:ascii="ＭＳ 明朝" w:hAnsi="ＭＳ 明朝" w:cs="ＭＳ Ｐゴシック"/>
                <w:kern w:val="0"/>
                <w:sz w:val="22"/>
              </w:rPr>
            </w:pPr>
          </w:p>
        </w:tc>
        <w:tc>
          <w:tcPr>
            <w:tcW w:w="6245" w:type="dxa"/>
            <w:tcBorders>
              <w:top w:val="single" w:sz="4" w:space="0" w:color="auto"/>
              <w:left w:val="nil"/>
              <w:bottom w:val="single" w:sz="4" w:space="0" w:color="auto"/>
              <w:right w:val="single" w:sz="4" w:space="0" w:color="auto"/>
            </w:tcBorders>
            <w:shd w:val="clear" w:color="auto" w:fill="auto"/>
            <w:vAlign w:val="center"/>
          </w:tcPr>
          <w:p w14:paraId="2FB2B33E" w14:textId="5A89171C" w:rsidR="00EA4800" w:rsidRPr="002F2A7A" w:rsidRDefault="00EA4800" w:rsidP="003509E8">
            <w:pPr>
              <w:widowControl/>
              <w:jc w:val="left"/>
              <w:rPr>
                <w:rFonts w:ascii="ＭＳ 明朝" w:hAnsi="ＭＳ 明朝" w:cs="ＭＳ Ｐゴシック"/>
                <w:kern w:val="0"/>
                <w:sz w:val="22"/>
              </w:rPr>
            </w:pPr>
            <w:r w:rsidRPr="002F2A7A">
              <w:rPr>
                <w:rFonts w:ascii="ＭＳ 明朝" w:hAnsi="ＭＳ 明朝" w:hint="eastAsia"/>
                <w:sz w:val="22"/>
              </w:rPr>
              <w:t>現地対応策は</w:t>
            </w:r>
            <w:r w:rsidR="00125CB8">
              <w:rPr>
                <w:rFonts w:ascii="ＭＳ 明朝" w:hAnsi="ＭＳ 明朝" w:hint="eastAsia"/>
                <w:sz w:val="22"/>
              </w:rPr>
              <w:t>、</w:t>
            </w:r>
            <w:r w:rsidRPr="002F2A7A">
              <w:rPr>
                <w:rFonts w:ascii="ＭＳ 明朝" w:hAnsi="ＭＳ 明朝" w:hint="eastAsia"/>
                <w:sz w:val="22"/>
              </w:rPr>
              <w:t>法令</w:t>
            </w:r>
            <w:r w:rsidR="00125CB8">
              <w:rPr>
                <w:rFonts w:ascii="ＭＳ 明朝" w:hAnsi="ＭＳ 明朝" w:hint="eastAsia"/>
                <w:sz w:val="22"/>
              </w:rPr>
              <w:t>、</w:t>
            </w:r>
            <w:r w:rsidRPr="002F2A7A">
              <w:rPr>
                <w:rFonts w:ascii="ＭＳ 明朝" w:hAnsi="ＭＳ 明朝" w:hint="eastAsia"/>
                <w:sz w:val="22"/>
              </w:rPr>
              <w:t>安全性等に適切な配慮がなされているか。</w:t>
            </w:r>
          </w:p>
        </w:tc>
        <w:tc>
          <w:tcPr>
            <w:tcW w:w="983" w:type="dxa"/>
            <w:tcBorders>
              <w:top w:val="single" w:sz="4" w:space="0" w:color="auto"/>
              <w:left w:val="nil"/>
              <w:bottom w:val="single" w:sz="4" w:space="0" w:color="auto"/>
              <w:right w:val="single" w:sz="4" w:space="0" w:color="auto"/>
            </w:tcBorders>
            <w:shd w:val="clear" w:color="auto" w:fill="auto"/>
            <w:vAlign w:val="center"/>
          </w:tcPr>
          <w:p w14:paraId="75932238" w14:textId="77777777" w:rsidR="00EA4800" w:rsidRPr="002F2A7A" w:rsidRDefault="00EA4800" w:rsidP="00503953">
            <w:pPr>
              <w:widowControl/>
              <w:jc w:val="center"/>
              <w:rPr>
                <w:rFonts w:ascii="ＭＳ 明朝" w:hAnsi="ＭＳ 明朝" w:cs="ＭＳ Ｐゴシック"/>
                <w:kern w:val="0"/>
                <w:sz w:val="22"/>
              </w:rPr>
            </w:pPr>
            <w:r w:rsidRPr="002F2A7A">
              <w:rPr>
                <w:rFonts w:ascii="ＭＳ 明朝" w:hAnsi="ＭＳ 明朝" w:cs="ＭＳ Ｐゴシック" w:hint="eastAsia"/>
                <w:kern w:val="0"/>
                <w:sz w:val="22"/>
              </w:rPr>
              <w:t>10点</w:t>
            </w:r>
          </w:p>
        </w:tc>
      </w:tr>
      <w:tr w:rsidR="00EA4800" w:rsidRPr="002F2A7A" w14:paraId="765EA84E" w14:textId="77777777" w:rsidTr="00CE1D75">
        <w:trPr>
          <w:trHeight w:hRule="exact" w:val="964"/>
        </w:trPr>
        <w:tc>
          <w:tcPr>
            <w:tcW w:w="1258" w:type="dxa"/>
            <w:vMerge/>
            <w:tcBorders>
              <w:left w:val="single" w:sz="4" w:space="0" w:color="auto"/>
              <w:bottom w:val="single" w:sz="4" w:space="0" w:color="auto"/>
              <w:right w:val="single" w:sz="4" w:space="0" w:color="auto"/>
            </w:tcBorders>
            <w:shd w:val="clear" w:color="auto" w:fill="auto"/>
            <w:vAlign w:val="center"/>
          </w:tcPr>
          <w:p w14:paraId="03BC5F9C" w14:textId="77777777" w:rsidR="00EA4800" w:rsidRPr="002F2A7A" w:rsidRDefault="00EA4800" w:rsidP="00D324DB">
            <w:pPr>
              <w:widowControl/>
              <w:jc w:val="center"/>
              <w:rPr>
                <w:rFonts w:ascii="ＭＳ 明朝" w:hAnsi="ＭＳ 明朝" w:cs="ＭＳ Ｐゴシック"/>
                <w:kern w:val="0"/>
                <w:sz w:val="22"/>
              </w:rPr>
            </w:pPr>
          </w:p>
        </w:tc>
        <w:tc>
          <w:tcPr>
            <w:tcW w:w="6245" w:type="dxa"/>
            <w:tcBorders>
              <w:top w:val="single" w:sz="4" w:space="0" w:color="auto"/>
              <w:left w:val="nil"/>
              <w:bottom w:val="single" w:sz="4" w:space="0" w:color="auto"/>
              <w:right w:val="single" w:sz="4" w:space="0" w:color="auto"/>
            </w:tcBorders>
            <w:shd w:val="clear" w:color="auto" w:fill="auto"/>
            <w:vAlign w:val="center"/>
          </w:tcPr>
          <w:p w14:paraId="6CACA89A" w14:textId="5AA2BB61" w:rsidR="00EA4800" w:rsidRPr="002F2A7A" w:rsidRDefault="00EA4800" w:rsidP="003509E8">
            <w:pPr>
              <w:widowControl/>
              <w:jc w:val="left"/>
              <w:rPr>
                <w:rFonts w:ascii="ＭＳ 明朝" w:hAnsi="ＭＳ 明朝"/>
                <w:sz w:val="22"/>
              </w:rPr>
            </w:pPr>
            <w:r w:rsidRPr="002F2A7A">
              <w:rPr>
                <w:rFonts w:ascii="ＭＳ 明朝" w:hAnsi="ＭＳ 明朝" w:hint="eastAsia"/>
                <w:sz w:val="22"/>
              </w:rPr>
              <w:t>参加者の確保に際し、効果的な募集方法の提案ができているか。</w:t>
            </w:r>
          </w:p>
        </w:tc>
        <w:tc>
          <w:tcPr>
            <w:tcW w:w="983" w:type="dxa"/>
            <w:tcBorders>
              <w:top w:val="single" w:sz="4" w:space="0" w:color="auto"/>
              <w:left w:val="nil"/>
              <w:bottom w:val="single" w:sz="4" w:space="0" w:color="auto"/>
              <w:right w:val="single" w:sz="4" w:space="0" w:color="auto"/>
            </w:tcBorders>
            <w:shd w:val="clear" w:color="auto" w:fill="auto"/>
            <w:vAlign w:val="center"/>
          </w:tcPr>
          <w:p w14:paraId="36CD2058" w14:textId="7E31697E" w:rsidR="00EA4800" w:rsidRPr="002F2A7A" w:rsidRDefault="00EA4800" w:rsidP="00503953">
            <w:pPr>
              <w:widowControl/>
              <w:jc w:val="center"/>
              <w:rPr>
                <w:rFonts w:ascii="ＭＳ 明朝" w:hAnsi="ＭＳ 明朝" w:cs="ＭＳ Ｐゴシック"/>
                <w:kern w:val="0"/>
                <w:sz w:val="22"/>
              </w:rPr>
            </w:pPr>
            <w:r w:rsidRPr="002F2A7A">
              <w:rPr>
                <w:rFonts w:ascii="ＭＳ 明朝" w:hAnsi="ＭＳ 明朝" w:cs="ＭＳ Ｐゴシック" w:hint="eastAsia"/>
                <w:kern w:val="0"/>
                <w:sz w:val="22"/>
              </w:rPr>
              <w:t>10点</w:t>
            </w:r>
          </w:p>
        </w:tc>
      </w:tr>
      <w:tr w:rsidR="00525000" w:rsidRPr="002F2A7A" w14:paraId="1268156B" w14:textId="77777777" w:rsidTr="00CE1D75">
        <w:trPr>
          <w:trHeight w:hRule="exact" w:val="964"/>
        </w:trPr>
        <w:tc>
          <w:tcPr>
            <w:tcW w:w="12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B39CB3B" w14:textId="77777777" w:rsidR="004571A1" w:rsidRPr="002F2A7A" w:rsidRDefault="004571A1" w:rsidP="00D324DB">
            <w:pPr>
              <w:widowControl/>
              <w:jc w:val="center"/>
              <w:rPr>
                <w:rFonts w:ascii="ＭＳ 明朝" w:hAnsi="ＭＳ 明朝" w:cs="ＭＳ Ｐゴシック"/>
                <w:kern w:val="0"/>
                <w:sz w:val="22"/>
              </w:rPr>
            </w:pPr>
            <w:r w:rsidRPr="002F2A7A">
              <w:rPr>
                <w:rFonts w:ascii="ＭＳ 明朝" w:hAnsi="ＭＳ 明朝" w:cs="ＭＳ Ｐゴシック" w:hint="eastAsia"/>
                <w:kern w:val="0"/>
                <w:sz w:val="22"/>
              </w:rPr>
              <w:t>実績及び</w:t>
            </w:r>
          </w:p>
          <w:p w14:paraId="233683AE" w14:textId="77777777" w:rsidR="004571A1" w:rsidRPr="002F2A7A" w:rsidRDefault="006F68A1" w:rsidP="004571A1">
            <w:pPr>
              <w:widowControl/>
              <w:jc w:val="center"/>
              <w:rPr>
                <w:rFonts w:ascii="ＭＳ 明朝" w:hAnsi="ＭＳ 明朝" w:cs="ＭＳ Ｐゴシック"/>
                <w:kern w:val="0"/>
                <w:sz w:val="22"/>
              </w:rPr>
            </w:pPr>
            <w:r w:rsidRPr="002F2A7A">
              <w:rPr>
                <w:rFonts w:ascii="ＭＳ 明朝" w:hAnsi="ＭＳ 明朝" w:cs="ＭＳ Ｐゴシック" w:hint="eastAsia"/>
                <w:kern w:val="0"/>
                <w:sz w:val="22"/>
              </w:rPr>
              <w:t>実施</w:t>
            </w:r>
            <w:r w:rsidR="004571A1" w:rsidRPr="002F2A7A">
              <w:rPr>
                <w:rFonts w:ascii="ＭＳ 明朝" w:hAnsi="ＭＳ 明朝" w:cs="ＭＳ Ｐゴシック" w:hint="eastAsia"/>
                <w:kern w:val="0"/>
                <w:sz w:val="22"/>
              </w:rPr>
              <w:t>体制</w:t>
            </w:r>
          </w:p>
        </w:tc>
        <w:tc>
          <w:tcPr>
            <w:tcW w:w="6245" w:type="dxa"/>
            <w:tcBorders>
              <w:top w:val="single" w:sz="4" w:space="0" w:color="auto"/>
              <w:left w:val="nil"/>
              <w:bottom w:val="single" w:sz="4" w:space="0" w:color="auto"/>
              <w:right w:val="single" w:sz="4" w:space="0" w:color="auto"/>
            </w:tcBorders>
            <w:shd w:val="clear" w:color="auto" w:fill="auto"/>
            <w:vAlign w:val="center"/>
          </w:tcPr>
          <w:p w14:paraId="7D667DC1" w14:textId="7503931D" w:rsidR="0083750C" w:rsidRPr="002F2A7A" w:rsidRDefault="00486958" w:rsidP="003509E8">
            <w:pPr>
              <w:widowControl/>
              <w:jc w:val="left"/>
              <w:rPr>
                <w:rFonts w:ascii="ＭＳ 明朝" w:hAnsi="ＭＳ 明朝" w:cs="ＭＳ Ｐゴシック"/>
                <w:kern w:val="0"/>
                <w:sz w:val="22"/>
              </w:rPr>
            </w:pPr>
            <w:r w:rsidRPr="00085EDA">
              <w:rPr>
                <w:rFonts w:ascii="ＭＳ 明朝" w:hAnsi="ＭＳ 明朝" w:cs="ＭＳ Ｐゴシック" w:hint="eastAsia"/>
                <w:color w:val="000000" w:themeColor="text1"/>
                <w:kern w:val="0"/>
                <w:sz w:val="22"/>
              </w:rPr>
              <w:t>提案者側</w:t>
            </w:r>
            <w:r w:rsidR="00D6384F" w:rsidRPr="002F2A7A">
              <w:rPr>
                <w:rFonts w:ascii="ＭＳ 明朝" w:hAnsi="ＭＳ 明朝" w:cs="ＭＳ Ｐゴシック" w:hint="eastAsia"/>
                <w:kern w:val="0"/>
                <w:sz w:val="22"/>
              </w:rPr>
              <w:t>担当者の経験や実績が十分で、必要な知識を有しているか。</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14:paraId="5FF34342" w14:textId="77777777" w:rsidR="004571A1" w:rsidRPr="002F2A7A" w:rsidRDefault="0093024E" w:rsidP="004571A1">
            <w:pPr>
              <w:widowControl/>
              <w:jc w:val="center"/>
              <w:rPr>
                <w:rFonts w:ascii="ＭＳ 明朝" w:hAnsi="ＭＳ 明朝" w:cs="ＭＳ Ｐゴシック"/>
                <w:kern w:val="0"/>
                <w:sz w:val="22"/>
              </w:rPr>
            </w:pPr>
            <w:r w:rsidRPr="002F2A7A">
              <w:rPr>
                <w:rFonts w:ascii="ＭＳ 明朝" w:hAnsi="ＭＳ 明朝" w:cs="ＭＳ Ｐゴシック" w:hint="eastAsia"/>
                <w:kern w:val="0"/>
                <w:sz w:val="22"/>
              </w:rPr>
              <w:t>10点</w:t>
            </w:r>
          </w:p>
        </w:tc>
      </w:tr>
      <w:tr w:rsidR="0046261A" w:rsidRPr="002F2A7A" w14:paraId="57541F47" w14:textId="77777777" w:rsidTr="0046261A">
        <w:trPr>
          <w:trHeight w:val="989"/>
        </w:trPr>
        <w:tc>
          <w:tcPr>
            <w:tcW w:w="12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0A6690" w14:textId="77777777" w:rsidR="0046261A" w:rsidRPr="002F2A7A" w:rsidRDefault="0046261A" w:rsidP="0056682F">
            <w:pPr>
              <w:jc w:val="center"/>
              <w:rPr>
                <w:rFonts w:ascii="ＭＳ 明朝" w:hAnsi="ＭＳ 明朝" w:cs="ＭＳ Ｐゴシック"/>
                <w:kern w:val="0"/>
                <w:sz w:val="22"/>
              </w:rPr>
            </w:pPr>
          </w:p>
        </w:tc>
        <w:tc>
          <w:tcPr>
            <w:tcW w:w="6245" w:type="dxa"/>
            <w:tcBorders>
              <w:top w:val="single" w:sz="4" w:space="0" w:color="auto"/>
              <w:left w:val="nil"/>
              <w:right w:val="single" w:sz="4" w:space="0" w:color="auto"/>
            </w:tcBorders>
            <w:shd w:val="clear" w:color="auto" w:fill="auto"/>
            <w:vAlign w:val="center"/>
            <w:hideMark/>
          </w:tcPr>
          <w:p w14:paraId="300D8119" w14:textId="42A5DE8F" w:rsidR="0046261A" w:rsidRPr="002F2A7A" w:rsidRDefault="0046261A" w:rsidP="0046261A">
            <w:pPr>
              <w:widowControl/>
              <w:jc w:val="left"/>
              <w:rPr>
                <w:rFonts w:ascii="ＭＳ 明朝" w:hAnsi="ＭＳ 明朝" w:cs="ＭＳ Ｐゴシック"/>
                <w:kern w:val="0"/>
                <w:sz w:val="22"/>
              </w:rPr>
            </w:pPr>
            <w:r w:rsidRPr="002F2A7A">
              <w:rPr>
                <w:rFonts w:ascii="ＭＳ 明朝" w:hAnsi="ＭＳ 明朝" w:cs="ＭＳ Ｐゴシック" w:hint="eastAsia"/>
                <w:kern w:val="0"/>
                <w:sz w:val="22"/>
              </w:rPr>
              <w:t>実施体制は、本業務の内容に見合ったものか。また、本市の要請に対して柔軟かつ迅速に対応でき得るか。</w:t>
            </w:r>
          </w:p>
        </w:tc>
        <w:tc>
          <w:tcPr>
            <w:tcW w:w="983" w:type="dxa"/>
            <w:tcBorders>
              <w:top w:val="single" w:sz="4" w:space="0" w:color="auto"/>
              <w:left w:val="single" w:sz="4" w:space="0" w:color="auto"/>
              <w:right w:val="single" w:sz="4" w:space="0" w:color="auto"/>
            </w:tcBorders>
            <w:shd w:val="clear" w:color="auto" w:fill="auto"/>
            <w:vAlign w:val="center"/>
          </w:tcPr>
          <w:p w14:paraId="4C6C6589" w14:textId="77777777" w:rsidR="0046261A" w:rsidRPr="002F2A7A" w:rsidRDefault="0046261A" w:rsidP="00503953">
            <w:pPr>
              <w:jc w:val="center"/>
              <w:rPr>
                <w:rFonts w:ascii="ＭＳ 明朝" w:hAnsi="ＭＳ 明朝" w:cs="ＭＳ Ｐゴシック"/>
                <w:kern w:val="0"/>
                <w:sz w:val="22"/>
              </w:rPr>
            </w:pPr>
            <w:r w:rsidRPr="002F2A7A">
              <w:rPr>
                <w:rFonts w:ascii="ＭＳ 明朝" w:hAnsi="ＭＳ 明朝" w:cs="ＭＳ Ｐゴシック" w:hint="eastAsia"/>
                <w:kern w:val="0"/>
                <w:sz w:val="22"/>
              </w:rPr>
              <w:t>10点</w:t>
            </w:r>
          </w:p>
          <w:p w14:paraId="111E6D4F" w14:textId="46CA33B2" w:rsidR="0046261A" w:rsidRPr="002F2A7A" w:rsidRDefault="0046261A" w:rsidP="00503953">
            <w:pPr>
              <w:jc w:val="center"/>
              <w:rPr>
                <w:rFonts w:ascii="ＭＳ 明朝" w:hAnsi="ＭＳ 明朝" w:cs="ＭＳ Ｐゴシック"/>
                <w:kern w:val="0"/>
                <w:sz w:val="22"/>
              </w:rPr>
            </w:pPr>
          </w:p>
        </w:tc>
      </w:tr>
      <w:tr w:rsidR="0046261A" w:rsidRPr="002F2A7A" w14:paraId="12692E3E" w14:textId="77777777" w:rsidTr="0046261A">
        <w:trPr>
          <w:trHeight w:val="988"/>
        </w:trPr>
        <w:tc>
          <w:tcPr>
            <w:tcW w:w="1258" w:type="dxa"/>
            <w:tcBorders>
              <w:top w:val="single" w:sz="4" w:space="0" w:color="auto"/>
              <w:left w:val="single" w:sz="4" w:space="0" w:color="auto"/>
              <w:right w:val="single" w:sz="4" w:space="0" w:color="auto"/>
            </w:tcBorders>
            <w:shd w:val="clear" w:color="auto" w:fill="auto"/>
            <w:noWrap/>
            <w:vAlign w:val="center"/>
          </w:tcPr>
          <w:p w14:paraId="20E5FA88" w14:textId="721D7571" w:rsidR="0046261A" w:rsidRPr="002F2A7A" w:rsidRDefault="0046261A" w:rsidP="0046261A">
            <w:pPr>
              <w:widowControl/>
              <w:jc w:val="center"/>
              <w:rPr>
                <w:rFonts w:ascii="ＭＳ 明朝" w:hAnsi="ＭＳ 明朝" w:cs="ＭＳ Ｐゴシック"/>
                <w:kern w:val="0"/>
                <w:sz w:val="22"/>
              </w:rPr>
            </w:pPr>
            <w:r w:rsidRPr="002F2A7A">
              <w:rPr>
                <w:rFonts w:ascii="ＭＳ 明朝" w:hAnsi="ＭＳ 明朝" w:cs="ＭＳ Ｐゴシック" w:hint="eastAsia"/>
                <w:kern w:val="0"/>
                <w:sz w:val="22"/>
              </w:rPr>
              <w:t>見積額</w:t>
            </w:r>
          </w:p>
        </w:tc>
        <w:tc>
          <w:tcPr>
            <w:tcW w:w="6245" w:type="dxa"/>
            <w:tcBorders>
              <w:top w:val="single" w:sz="4" w:space="0" w:color="auto"/>
              <w:left w:val="nil"/>
              <w:right w:val="single" w:sz="4" w:space="0" w:color="auto"/>
            </w:tcBorders>
            <w:shd w:val="clear" w:color="auto" w:fill="auto"/>
            <w:vAlign w:val="center"/>
          </w:tcPr>
          <w:p w14:paraId="31C8FF9C" w14:textId="6E5C9DC5" w:rsidR="0046261A" w:rsidRPr="002F2A7A" w:rsidRDefault="0046261A" w:rsidP="0046261A">
            <w:pPr>
              <w:widowControl/>
              <w:jc w:val="left"/>
              <w:rPr>
                <w:rFonts w:ascii="ＭＳ 明朝" w:hAnsi="ＭＳ 明朝" w:cs="ＭＳ Ｐゴシック"/>
                <w:kern w:val="0"/>
                <w:sz w:val="22"/>
              </w:rPr>
            </w:pPr>
            <w:r w:rsidRPr="002F2A7A">
              <w:rPr>
                <w:rFonts w:ascii="ＭＳ 明朝" w:hAnsi="ＭＳ 明朝" w:cs="ＭＳ Ｐゴシック" w:hint="eastAsia"/>
                <w:kern w:val="0"/>
                <w:sz w:val="22"/>
              </w:rPr>
              <w:t>提案内容にコスト意識が表れているか。また、提案内容に対して適当か。</w:t>
            </w:r>
          </w:p>
        </w:tc>
        <w:tc>
          <w:tcPr>
            <w:tcW w:w="983" w:type="dxa"/>
            <w:tcBorders>
              <w:top w:val="single" w:sz="4" w:space="0" w:color="auto"/>
              <w:left w:val="nil"/>
              <w:right w:val="single" w:sz="4" w:space="0" w:color="auto"/>
            </w:tcBorders>
            <w:shd w:val="clear" w:color="auto" w:fill="auto"/>
            <w:vAlign w:val="center"/>
          </w:tcPr>
          <w:p w14:paraId="0702D31A" w14:textId="51ADBDCB" w:rsidR="0046261A" w:rsidRPr="002F2A7A" w:rsidRDefault="0046261A" w:rsidP="0046261A">
            <w:pPr>
              <w:widowControl/>
              <w:jc w:val="center"/>
              <w:rPr>
                <w:rFonts w:ascii="ＭＳ 明朝" w:hAnsi="ＭＳ 明朝" w:cs="ＭＳ Ｐゴシック"/>
                <w:kern w:val="0"/>
                <w:sz w:val="22"/>
              </w:rPr>
            </w:pPr>
            <w:r w:rsidRPr="002F2A7A">
              <w:rPr>
                <w:rFonts w:ascii="ＭＳ 明朝" w:hAnsi="ＭＳ 明朝" w:cs="ＭＳ Ｐゴシック" w:hint="eastAsia"/>
                <w:kern w:val="0"/>
                <w:sz w:val="22"/>
              </w:rPr>
              <w:t>10点</w:t>
            </w:r>
          </w:p>
        </w:tc>
      </w:tr>
      <w:tr w:rsidR="00E749A4" w:rsidRPr="002F2A7A" w14:paraId="66DE95A7" w14:textId="77777777" w:rsidTr="0093024E">
        <w:trPr>
          <w:trHeight w:hRule="exact" w:val="851"/>
        </w:trPr>
        <w:tc>
          <w:tcPr>
            <w:tcW w:w="75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DFC491" w14:textId="77777777" w:rsidR="00E749A4" w:rsidRPr="002F2A7A" w:rsidRDefault="00E749A4" w:rsidP="00E749A4">
            <w:pPr>
              <w:widowControl/>
              <w:jc w:val="center"/>
              <w:rPr>
                <w:rFonts w:ascii="ＭＳ 明朝" w:hAnsi="ＭＳ 明朝" w:cs="ＭＳ Ｐゴシック"/>
                <w:kern w:val="0"/>
                <w:sz w:val="22"/>
              </w:rPr>
            </w:pPr>
            <w:r w:rsidRPr="002F2A7A">
              <w:rPr>
                <w:rFonts w:ascii="ＭＳ 明朝" w:hAnsi="ＭＳ 明朝" w:cs="ＭＳ Ｐゴシック" w:hint="eastAsia"/>
                <w:kern w:val="0"/>
                <w:sz w:val="22"/>
              </w:rPr>
              <w:t>合　計</w:t>
            </w:r>
          </w:p>
        </w:tc>
        <w:tc>
          <w:tcPr>
            <w:tcW w:w="983" w:type="dxa"/>
            <w:tcBorders>
              <w:top w:val="single" w:sz="4" w:space="0" w:color="auto"/>
              <w:left w:val="nil"/>
              <w:bottom w:val="single" w:sz="4" w:space="0" w:color="auto"/>
              <w:right w:val="single" w:sz="4" w:space="0" w:color="auto"/>
            </w:tcBorders>
            <w:shd w:val="clear" w:color="auto" w:fill="auto"/>
            <w:vAlign w:val="center"/>
          </w:tcPr>
          <w:p w14:paraId="4A84E1FD" w14:textId="77777777" w:rsidR="00E749A4" w:rsidRPr="002F2A7A" w:rsidRDefault="00E749A4" w:rsidP="00503953">
            <w:pPr>
              <w:widowControl/>
              <w:jc w:val="center"/>
              <w:rPr>
                <w:rFonts w:ascii="ＭＳ 明朝" w:hAnsi="ＭＳ 明朝" w:cs="ＭＳ Ｐゴシック"/>
                <w:kern w:val="0"/>
                <w:sz w:val="22"/>
              </w:rPr>
            </w:pPr>
            <w:r w:rsidRPr="002F2A7A">
              <w:rPr>
                <w:rFonts w:ascii="ＭＳ 明朝" w:hAnsi="ＭＳ 明朝" w:cs="ＭＳ Ｐゴシック" w:hint="eastAsia"/>
                <w:kern w:val="0"/>
                <w:sz w:val="22"/>
              </w:rPr>
              <w:t>100点</w:t>
            </w:r>
          </w:p>
        </w:tc>
      </w:tr>
    </w:tbl>
    <w:p w14:paraId="04201358" w14:textId="77777777" w:rsidR="00672728" w:rsidRPr="002F2A7A" w:rsidRDefault="00672728" w:rsidP="008173BC">
      <w:pPr>
        <w:jc w:val="left"/>
        <w:rPr>
          <w:rFonts w:ascii="ＭＳ 明朝" w:hAnsi="ＭＳ 明朝"/>
          <w:sz w:val="22"/>
        </w:rPr>
      </w:pPr>
    </w:p>
    <w:p w14:paraId="5D92CB1E" w14:textId="77777777" w:rsidR="00672728" w:rsidRPr="002F2A7A" w:rsidRDefault="00672728" w:rsidP="00672728">
      <w:pPr>
        <w:rPr>
          <w:rFonts w:ascii="ＭＳ 明朝" w:hAnsi="ＭＳ 明朝"/>
          <w:sz w:val="22"/>
        </w:rPr>
      </w:pPr>
      <w:r w:rsidRPr="002F2A7A">
        <w:rPr>
          <w:rFonts w:ascii="ＭＳ 明朝" w:hAnsi="ＭＳ 明朝" w:hint="eastAsia"/>
          <w:sz w:val="22"/>
        </w:rPr>
        <w:t>１０　参加資格（資格を失う要件）</w:t>
      </w:r>
    </w:p>
    <w:p w14:paraId="638727EC" w14:textId="77777777" w:rsidR="00672728" w:rsidRPr="002F2A7A" w:rsidRDefault="00672728" w:rsidP="00672728">
      <w:pPr>
        <w:ind w:firstLineChars="100" w:firstLine="220"/>
        <w:rPr>
          <w:rFonts w:ascii="ＭＳ 明朝" w:hAnsi="ＭＳ 明朝"/>
          <w:sz w:val="22"/>
        </w:rPr>
      </w:pPr>
      <w:r w:rsidRPr="002F2A7A">
        <w:rPr>
          <w:rFonts w:ascii="ＭＳ 明朝" w:hAnsi="ＭＳ 明朝" w:hint="eastAsia"/>
          <w:sz w:val="22"/>
        </w:rPr>
        <w:t>次のいずれかに該当する場合は参加資格を失うものとする。</w:t>
      </w:r>
    </w:p>
    <w:p w14:paraId="53136366" w14:textId="45F529A9" w:rsidR="00672728" w:rsidRPr="002F2A7A" w:rsidRDefault="00CB139C" w:rsidP="00672728">
      <w:pPr>
        <w:rPr>
          <w:rFonts w:ascii="ＭＳ 明朝" w:hAnsi="ＭＳ 明朝"/>
          <w:sz w:val="22"/>
        </w:rPr>
      </w:pPr>
      <w:r w:rsidRPr="002F2A7A">
        <w:rPr>
          <w:rFonts w:ascii="ＭＳ 明朝" w:hAnsi="ＭＳ 明朝" w:hint="eastAsia"/>
          <w:sz w:val="22"/>
        </w:rPr>
        <w:t>（１</w:t>
      </w:r>
      <w:r w:rsidR="003509E8" w:rsidRPr="002F2A7A">
        <w:rPr>
          <w:rFonts w:ascii="ＭＳ 明朝" w:hAnsi="ＭＳ 明朝" w:hint="eastAsia"/>
          <w:sz w:val="22"/>
        </w:rPr>
        <w:t>）提出期限までに</w:t>
      </w:r>
      <w:r w:rsidR="00672728" w:rsidRPr="002F2A7A">
        <w:rPr>
          <w:rFonts w:ascii="ＭＳ 明朝" w:hAnsi="ＭＳ 明朝" w:hint="eastAsia"/>
          <w:sz w:val="22"/>
        </w:rPr>
        <w:t>提案書</w:t>
      </w:r>
      <w:r w:rsidR="003509E8" w:rsidRPr="002F2A7A">
        <w:rPr>
          <w:rFonts w:ascii="ＭＳ 明朝" w:hAnsi="ＭＳ 明朝" w:hint="eastAsia"/>
          <w:sz w:val="22"/>
        </w:rPr>
        <w:t>類</w:t>
      </w:r>
      <w:r w:rsidR="00672728" w:rsidRPr="002F2A7A">
        <w:rPr>
          <w:rFonts w:ascii="ＭＳ 明朝" w:hAnsi="ＭＳ 明朝" w:hint="eastAsia"/>
          <w:sz w:val="22"/>
        </w:rPr>
        <w:t>が提出されなかった場合</w:t>
      </w:r>
    </w:p>
    <w:p w14:paraId="29D911A7" w14:textId="694C01D2" w:rsidR="00672728" w:rsidRPr="002F2A7A" w:rsidRDefault="00CB139C" w:rsidP="00672728">
      <w:pPr>
        <w:rPr>
          <w:rFonts w:ascii="ＭＳ 明朝" w:hAnsi="ＭＳ 明朝"/>
          <w:sz w:val="22"/>
        </w:rPr>
      </w:pPr>
      <w:r w:rsidRPr="002F2A7A">
        <w:rPr>
          <w:rFonts w:ascii="ＭＳ 明朝" w:hAnsi="ＭＳ 明朝" w:hint="eastAsia"/>
          <w:sz w:val="22"/>
        </w:rPr>
        <w:t>（２</w:t>
      </w:r>
      <w:r w:rsidR="00672728" w:rsidRPr="002F2A7A">
        <w:rPr>
          <w:rFonts w:ascii="ＭＳ 明朝" w:hAnsi="ＭＳ 明朝" w:hint="eastAsia"/>
          <w:sz w:val="22"/>
        </w:rPr>
        <w:t>）提案価格が上限額を越えている場合</w:t>
      </w:r>
    </w:p>
    <w:p w14:paraId="07870618" w14:textId="23EED5CB" w:rsidR="00672728" w:rsidRPr="002F2A7A" w:rsidRDefault="00CB139C" w:rsidP="00672728">
      <w:pPr>
        <w:rPr>
          <w:rFonts w:ascii="ＭＳ 明朝" w:hAnsi="ＭＳ 明朝"/>
          <w:sz w:val="22"/>
        </w:rPr>
      </w:pPr>
      <w:r w:rsidRPr="002F2A7A">
        <w:rPr>
          <w:rFonts w:ascii="ＭＳ 明朝" w:hAnsi="ＭＳ 明朝" w:hint="eastAsia"/>
          <w:sz w:val="22"/>
        </w:rPr>
        <w:t>（３</w:t>
      </w:r>
      <w:r w:rsidR="00672728" w:rsidRPr="002F2A7A">
        <w:rPr>
          <w:rFonts w:ascii="ＭＳ 明朝" w:hAnsi="ＭＳ 明朝" w:hint="eastAsia"/>
          <w:sz w:val="22"/>
        </w:rPr>
        <w:t>）提出書類に虚偽の記載があった場合</w:t>
      </w:r>
    </w:p>
    <w:p w14:paraId="620172B3" w14:textId="1C8C93EE" w:rsidR="00672728" w:rsidRPr="002E2E33" w:rsidRDefault="00CB139C" w:rsidP="00672728">
      <w:pPr>
        <w:rPr>
          <w:rFonts w:ascii="ＭＳ 明朝" w:hAnsi="ＭＳ 明朝"/>
          <w:dstrike/>
          <w:color w:val="FF0000"/>
          <w:sz w:val="22"/>
        </w:rPr>
      </w:pPr>
      <w:r w:rsidRPr="002F2A7A">
        <w:rPr>
          <w:rFonts w:ascii="ＭＳ 明朝" w:hAnsi="ＭＳ 明朝" w:hint="eastAsia"/>
          <w:sz w:val="22"/>
        </w:rPr>
        <w:t>（４</w:t>
      </w:r>
      <w:r w:rsidR="00672728" w:rsidRPr="002F2A7A">
        <w:rPr>
          <w:rFonts w:ascii="ＭＳ 明朝" w:hAnsi="ＭＳ 明朝" w:hint="eastAsia"/>
          <w:sz w:val="22"/>
        </w:rPr>
        <w:t>）提案に当たり著しく信義に反する行為があった場合</w:t>
      </w:r>
    </w:p>
    <w:p w14:paraId="49986E2A" w14:textId="6FF66165" w:rsidR="007E17E0" w:rsidRDefault="007E17E0" w:rsidP="00942F37">
      <w:pPr>
        <w:ind w:left="440" w:hangingChars="200" w:hanging="440"/>
        <w:rPr>
          <w:rFonts w:ascii="ＭＳ 明朝" w:hAnsi="ＭＳ 明朝"/>
          <w:sz w:val="22"/>
        </w:rPr>
      </w:pPr>
      <w:r>
        <w:rPr>
          <w:rFonts w:ascii="ＭＳ 明朝" w:hAnsi="ＭＳ 明朝" w:hint="eastAsia"/>
          <w:sz w:val="22"/>
        </w:rPr>
        <w:t>（５）</w:t>
      </w:r>
      <w:r w:rsidRPr="007E17E0">
        <w:rPr>
          <w:rFonts w:ascii="ＭＳ 明朝" w:hAnsi="ＭＳ 明朝" w:cs="ＭＳ ゴシック" w:hint="eastAsia"/>
          <w:kern w:val="0"/>
          <w:sz w:val="22"/>
        </w:rPr>
        <w:t>事業の実施に必要な各種法令に基づく許可，認可，免許又は指定，登録を受けてい</w:t>
      </w:r>
      <w:r>
        <w:rPr>
          <w:rFonts w:ascii="ＭＳ 明朝" w:hAnsi="ＭＳ 明朝" w:cs="ＭＳ ゴシック" w:hint="eastAsia"/>
          <w:kern w:val="0"/>
          <w:sz w:val="22"/>
        </w:rPr>
        <w:t>ない場合</w:t>
      </w:r>
      <w:r>
        <w:rPr>
          <w:rFonts w:ascii="ＭＳ 明朝" w:hAnsi="ＭＳ 明朝" w:cs="ＭＳ ゴシック" w:hint="eastAsia"/>
          <w:kern w:val="0"/>
          <w:sz w:val="24"/>
        </w:rPr>
        <w:t>。</w:t>
      </w:r>
    </w:p>
    <w:p w14:paraId="6C9A2EC4" w14:textId="0F1457D8" w:rsidR="00672728" w:rsidRPr="002F2A7A" w:rsidRDefault="00CB139C" w:rsidP="00942F37">
      <w:pPr>
        <w:ind w:left="440" w:hangingChars="200" w:hanging="440"/>
        <w:rPr>
          <w:rFonts w:ascii="ＭＳ 明朝" w:hAnsi="ＭＳ 明朝"/>
          <w:sz w:val="22"/>
        </w:rPr>
      </w:pPr>
      <w:r w:rsidRPr="002F2A7A">
        <w:rPr>
          <w:rFonts w:ascii="ＭＳ 明朝" w:hAnsi="ＭＳ 明朝" w:hint="eastAsia"/>
          <w:sz w:val="22"/>
        </w:rPr>
        <w:t>（</w:t>
      </w:r>
      <w:r w:rsidR="007E17E0">
        <w:rPr>
          <w:rFonts w:ascii="ＭＳ 明朝" w:hAnsi="ＭＳ 明朝" w:hint="eastAsia"/>
          <w:sz w:val="22"/>
        </w:rPr>
        <w:t>６</w:t>
      </w:r>
      <w:r w:rsidR="00672728" w:rsidRPr="002F2A7A">
        <w:rPr>
          <w:rFonts w:ascii="ＭＳ 明朝" w:hAnsi="ＭＳ 明朝" w:hint="eastAsia"/>
          <w:sz w:val="22"/>
        </w:rPr>
        <w:t>）地方自治法施行</w:t>
      </w:r>
      <w:r w:rsidR="00672728" w:rsidRPr="00085EDA">
        <w:rPr>
          <w:rFonts w:ascii="ＭＳ 明朝" w:hAnsi="ＭＳ 明朝" w:hint="eastAsia"/>
          <w:color w:val="000000" w:themeColor="text1"/>
          <w:sz w:val="22"/>
        </w:rPr>
        <w:t>令</w:t>
      </w:r>
      <w:r w:rsidR="00942F37" w:rsidRPr="00085EDA">
        <w:rPr>
          <w:rFonts w:ascii="ＭＳ 明朝" w:hAnsi="ＭＳ 明朝" w:hint="eastAsia"/>
          <w:color w:val="000000" w:themeColor="text1"/>
          <w:sz w:val="22"/>
        </w:rPr>
        <w:t>（昭和２２年政令第１６号）</w:t>
      </w:r>
      <w:r w:rsidR="00672728" w:rsidRPr="00085EDA">
        <w:rPr>
          <w:rFonts w:ascii="ＭＳ 明朝" w:hAnsi="ＭＳ 明朝" w:hint="eastAsia"/>
          <w:color w:val="000000" w:themeColor="text1"/>
          <w:sz w:val="22"/>
        </w:rPr>
        <w:t>第１６７条の４の</w:t>
      </w:r>
      <w:r w:rsidR="00672728" w:rsidRPr="002F2A7A">
        <w:rPr>
          <w:rFonts w:ascii="ＭＳ 明朝" w:hAnsi="ＭＳ 明朝" w:hint="eastAsia"/>
          <w:sz w:val="22"/>
        </w:rPr>
        <w:t>規定に該当する場合</w:t>
      </w:r>
    </w:p>
    <w:p w14:paraId="6D81ED9F" w14:textId="47968F1E" w:rsidR="007016B1" w:rsidRDefault="007016B1" w:rsidP="00672728">
      <w:pPr>
        <w:pStyle w:val="Default"/>
        <w:ind w:left="440" w:hangingChars="200" w:hanging="440"/>
        <w:rPr>
          <w:rFonts w:hAnsi="ＭＳ 明朝"/>
          <w:color w:val="auto"/>
          <w:sz w:val="22"/>
          <w:szCs w:val="22"/>
        </w:rPr>
      </w:pPr>
      <w:r>
        <w:rPr>
          <w:rFonts w:hAnsi="ＭＳ 明朝" w:hint="eastAsia"/>
          <w:color w:val="auto"/>
          <w:sz w:val="22"/>
          <w:szCs w:val="22"/>
        </w:rPr>
        <w:t>（７）公示日において西条市入札参加資格を有していない場合</w:t>
      </w:r>
    </w:p>
    <w:p w14:paraId="72010B10" w14:textId="7F341ED2" w:rsidR="00672728" w:rsidRPr="002F2A7A" w:rsidRDefault="00CB139C" w:rsidP="00672728">
      <w:pPr>
        <w:pStyle w:val="Default"/>
        <w:ind w:left="440" w:hangingChars="200" w:hanging="440"/>
        <w:rPr>
          <w:rFonts w:hAnsi="ＭＳ 明朝"/>
          <w:color w:val="auto"/>
          <w:sz w:val="22"/>
          <w:szCs w:val="22"/>
        </w:rPr>
      </w:pPr>
      <w:r w:rsidRPr="002F2A7A">
        <w:rPr>
          <w:rFonts w:hAnsi="ＭＳ 明朝" w:hint="eastAsia"/>
          <w:color w:val="auto"/>
          <w:sz w:val="22"/>
          <w:szCs w:val="22"/>
        </w:rPr>
        <w:t>（</w:t>
      </w:r>
      <w:r w:rsidR="007016B1">
        <w:rPr>
          <w:rFonts w:hAnsi="ＭＳ 明朝" w:hint="eastAsia"/>
          <w:color w:val="auto"/>
          <w:sz w:val="22"/>
          <w:szCs w:val="22"/>
        </w:rPr>
        <w:t>８</w:t>
      </w:r>
      <w:r w:rsidR="00672728" w:rsidRPr="002F2A7A">
        <w:rPr>
          <w:rFonts w:hAnsi="ＭＳ 明朝" w:hint="eastAsia"/>
          <w:color w:val="auto"/>
          <w:sz w:val="22"/>
          <w:szCs w:val="22"/>
        </w:rPr>
        <w:t>）</w:t>
      </w:r>
      <w:r w:rsidR="00942F37" w:rsidRPr="00085EDA">
        <w:rPr>
          <w:rFonts w:hint="eastAsia"/>
          <w:color w:val="000000" w:themeColor="text1"/>
          <w:sz w:val="22"/>
          <w:szCs w:val="22"/>
        </w:rPr>
        <w:t>西条市建設工事入札参加資格停止措置要綱（平成２８年西条市訓令第１０号）</w:t>
      </w:r>
      <w:r w:rsidR="00672728" w:rsidRPr="00085EDA">
        <w:rPr>
          <w:rFonts w:hint="eastAsia"/>
          <w:color w:val="000000" w:themeColor="text1"/>
          <w:sz w:val="22"/>
          <w:szCs w:val="22"/>
        </w:rPr>
        <w:t>、</w:t>
      </w:r>
      <w:r w:rsidR="007016B1">
        <w:rPr>
          <w:rFonts w:hint="eastAsia"/>
          <w:color w:val="000000" w:themeColor="text1"/>
          <w:sz w:val="22"/>
          <w:szCs w:val="22"/>
        </w:rPr>
        <w:t>または</w:t>
      </w:r>
      <w:r w:rsidR="00942F37" w:rsidRPr="00085EDA">
        <w:rPr>
          <w:rFonts w:hint="eastAsia"/>
          <w:color w:val="000000" w:themeColor="text1"/>
          <w:sz w:val="22"/>
          <w:szCs w:val="22"/>
        </w:rPr>
        <w:t>愛媛県建設工事入札参加資格停止措置要綱</w:t>
      </w:r>
      <w:r w:rsidR="00672728" w:rsidRPr="00085EDA">
        <w:rPr>
          <w:rFonts w:hint="eastAsia"/>
          <w:color w:val="000000" w:themeColor="text1"/>
          <w:sz w:val="22"/>
          <w:szCs w:val="22"/>
        </w:rPr>
        <w:t>による</w:t>
      </w:r>
      <w:r w:rsidR="00942F37" w:rsidRPr="00085EDA">
        <w:rPr>
          <w:rFonts w:hint="eastAsia"/>
          <w:color w:val="000000" w:themeColor="text1"/>
          <w:sz w:val="22"/>
          <w:szCs w:val="22"/>
        </w:rPr>
        <w:t>入札参加資格停止措置</w:t>
      </w:r>
      <w:r w:rsidR="00672728" w:rsidRPr="002F2A7A">
        <w:rPr>
          <w:rFonts w:hint="eastAsia"/>
          <w:color w:val="auto"/>
          <w:sz w:val="22"/>
          <w:szCs w:val="22"/>
        </w:rPr>
        <w:t>を受けている場合</w:t>
      </w:r>
    </w:p>
    <w:p w14:paraId="2D125A60" w14:textId="1B3FCD52" w:rsidR="000832EF" w:rsidRPr="002F2A7A" w:rsidRDefault="00CB139C" w:rsidP="000832EF">
      <w:pPr>
        <w:pStyle w:val="Default"/>
        <w:ind w:left="440" w:hangingChars="200" w:hanging="440"/>
        <w:rPr>
          <w:color w:val="auto"/>
          <w:sz w:val="22"/>
          <w:szCs w:val="22"/>
        </w:rPr>
      </w:pPr>
      <w:r w:rsidRPr="002F2A7A">
        <w:rPr>
          <w:rFonts w:hAnsi="ＭＳ 明朝" w:hint="eastAsia"/>
          <w:color w:val="auto"/>
          <w:sz w:val="22"/>
          <w:szCs w:val="22"/>
        </w:rPr>
        <w:t>（</w:t>
      </w:r>
      <w:r w:rsidR="007016B1">
        <w:rPr>
          <w:rFonts w:hAnsi="ＭＳ 明朝" w:hint="eastAsia"/>
          <w:color w:val="auto"/>
          <w:sz w:val="22"/>
          <w:szCs w:val="22"/>
        </w:rPr>
        <w:t>９</w:t>
      </w:r>
      <w:r w:rsidR="00672728" w:rsidRPr="002F2A7A">
        <w:rPr>
          <w:rFonts w:hAnsi="ＭＳ 明朝" w:hint="eastAsia"/>
          <w:color w:val="auto"/>
          <w:sz w:val="22"/>
          <w:szCs w:val="22"/>
        </w:rPr>
        <w:t>）</w:t>
      </w:r>
      <w:r w:rsidR="00672728" w:rsidRPr="002F2A7A">
        <w:rPr>
          <w:rFonts w:hint="eastAsia"/>
          <w:color w:val="auto"/>
          <w:sz w:val="22"/>
          <w:szCs w:val="22"/>
        </w:rPr>
        <w:t>会社更生法（平成１４年法律第１５４号）の規定による更生手続開始申し立て及び民事再生法（平成</w:t>
      </w:r>
      <w:r w:rsidR="00942F37">
        <w:rPr>
          <w:rFonts w:hint="eastAsia"/>
          <w:color w:val="auto"/>
          <w:sz w:val="22"/>
          <w:szCs w:val="22"/>
        </w:rPr>
        <w:t>１１</w:t>
      </w:r>
      <w:r w:rsidR="00672728" w:rsidRPr="002F2A7A">
        <w:rPr>
          <w:rFonts w:hint="eastAsia"/>
          <w:color w:val="auto"/>
          <w:sz w:val="22"/>
          <w:szCs w:val="22"/>
        </w:rPr>
        <w:t>年法律２２５号）の規定による再生手続開始の申し立てがなされている者</w:t>
      </w:r>
    </w:p>
    <w:p w14:paraId="3421EE91" w14:textId="77777777" w:rsidR="000832EF" w:rsidRPr="002F2A7A" w:rsidRDefault="000832EF" w:rsidP="000832EF">
      <w:pPr>
        <w:pStyle w:val="Default"/>
        <w:ind w:left="440" w:hangingChars="200" w:hanging="440"/>
        <w:rPr>
          <w:color w:val="auto"/>
          <w:sz w:val="22"/>
          <w:szCs w:val="22"/>
        </w:rPr>
      </w:pPr>
    </w:p>
    <w:p w14:paraId="14C9F46A" w14:textId="77777777" w:rsidR="000832EF" w:rsidRPr="002F2A7A" w:rsidRDefault="000832EF" w:rsidP="000832EF">
      <w:pPr>
        <w:pStyle w:val="Default"/>
        <w:ind w:left="440" w:hangingChars="200" w:hanging="440"/>
        <w:rPr>
          <w:color w:val="auto"/>
          <w:sz w:val="22"/>
          <w:szCs w:val="22"/>
        </w:rPr>
      </w:pPr>
      <w:r w:rsidRPr="002F2A7A">
        <w:rPr>
          <w:rFonts w:hint="eastAsia"/>
          <w:color w:val="auto"/>
          <w:sz w:val="22"/>
          <w:szCs w:val="22"/>
        </w:rPr>
        <w:t>１１　契約事項</w:t>
      </w:r>
    </w:p>
    <w:p w14:paraId="22B241C7" w14:textId="29FC7023" w:rsidR="000832EF" w:rsidRPr="002F2A7A" w:rsidRDefault="000832EF" w:rsidP="000832EF">
      <w:pPr>
        <w:pStyle w:val="Default"/>
        <w:ind w:left="440" w:hangingChars="200" w:hanging="440"/>
        <w:rPr>
          <w:color w:val="auto"/>
          <w:sz w:val="22"/>
          <w:szCs w:val="22"/>
        </w:rPr>
      </w:pPr>
      <w:r w:rsidRPr="002F2A7A">
        <w:rPr>
          <w:rFonts w:hint="eastAsia"/>
          <w:color w:val="auto"/>
          <w:sz w:val="22"/>
          <w:szCs w:val="22"/>
        </w:rPr>
        <w:t>（１）西条市会計規則</w:t>
      </w:r>
      <w:r w:rsidR="00942F37" w:rsidRPr="00085EDA">
        <w:rPr>
          <w:rFonts w:hint="eastAsia"/>
          <w:color w:val="000000" w:themeColor="text1"/>
          <w:sz w:val="22"/>
          <w:szCs w:val="22"/>
        </w:rPr>
        <w:t>（平成１６年西条市規則第４１号）</w:t>
      </w:r>
      <w:r w:rsidRPr="00085EDA">
        <w:rPr>
          <w:rFonts w:hint="eastAsia"/>
          <w:color w:val="000000" w:themeColor="text1"/>
          <w:sz w:val="22"/>
          <w:szCs w:val="22"/>
        </w:rPr>
        <w:t>及び西条市契約規則</w:t>
      </w:r>
      <w:r w:rsidR="00942F37" w:rsidRPr="00085EDA">
        <w:rPr>
          <w:rFonts w:hint="eastAsia"/>
          <w:color w:val="000000" w:themeColor="text1"/>
          <w:sz w:val="22"/>
          <w:szCs w:val="22"/>
        </w:rPr>
        <w:t>（平成１６年西条市規則第４４号）</w:t>
      </w:r>
      <w:r w:rsidRPr="002F2A7A">
        <w:rPr>
          <w:rFonts w:hint="eastAsia"/>
          <w:color w:val="auto"/>
          <w:sz w:val="22"/>
          <w:szCs w:val="22"/>
        </w:rPr>
        <w:t>に基づくものとする。</w:t>
      </w:r>
    </w:p>
    <w:p w14:paraId="2B923CC5" w14:textId="77777777" w:rsidR="000832EF" w:rsidRPr="002F2A7A" w:rsidRDefault="000832EF" w:rsidP="000832EF">
      <w:pPr>
        <w:pStyle w:val="Default"/>
        <w:ind w:left="440" w:hangingChars="200" w:hanging="440"/>
        <w:rPr>
          <w:color w:val="auto"/>
          <w:sz w:val="22"/>
          <w:szCs w:val="22"/>
        </w:rPr>
      </w:pPr>
      <w:r w:rsidRPr="002F2A7A">
        <w:rPr>
          <w:rFonts w:hint="eastAsia"/>
          <w:color w:val="auto"/>
          <w:sz w:val="22"/>
          <w:szCs w:val="22"/>
        </w:rPr>
        <w:t>（２）契約保証金は徴収しない。</w:t>
      </w:r>
    </w:p>
    <w:p w14:paraId="2432245D" w14:textId="77777777" w:rsidR="000832EF" w:rsidRPr="002F2A7A" w:rsidRDefault="009B5D75" w:rsidP="000832EF">
      <w:pPr>
        <w:pStyle w:val="Default"/>
        <w:ind w:left="440" w:hangingChars="200" w:hanging="440"/>
        <w:rPr>
          <w:color w:val="auto"/>
          <w:sz w:val="22"/>
          <w:szCs w:val="22"/>
        </w:rPr>
      </w:pPr>
      <w:r w:rsidRPr="002F2A7A">
        <w:rPr>
          <w:rFonts w:hint="eastAsia"/>
          <w:color w:val="auto"/>
          <w:sz w:val="22"/>
          <w:szCs w:val="22"/>
        </w:rPr>
        <w:t>（３）特定した事業者が契約を締結しない場合又は</w:t>
      </w:r>
      <w:r w:rsidR="000832EF" w:rsidRPr="002F2A7A">
        <w:rPr>
          <w:rFonts w:hint="eastAsia"/>
          <w:color w:val="auto"/>
          <w:sz w:val="22"/>
          <w:szCs w:val="22"/>
        </w:rPr>
        <w:t>協議が整わなかった場合は</w:t>
      </w:r>
      <w:r w:rsidRPr="002F2A7A">
        <w:rPr>
          <w:rFonts w:hint="eastAsia"/>
          <w:color w:val="auto"/>
          <w:sz w:val="22"/>
          <w:szCs w:val="22"/>
        </w:rPr>
        <w:t>、</w:t>
      </w:r>
      <w:r w:rsidR="000832EF" w:rsidRPr="002F2A7A">
        <w:rPr>
          <w:rFonts w:hint="eastAsia"/>
          <w:color w:val="auto"/>
          <w:sz w:val="22"/>
          <w:szCs w:val="22"/>
        </w:rPr>
        <w:t>その特定を取り消すとともに、選定委員会において次点となった者を特定した事業者とし、契約内容について協議を行った上で、契約を締結する。</w:t>
      </w:r>
    </w:p>
    <w:p w14:paraId="32A9D29C" w14:textId="77777777" w:rsidR="000832EF" w:rsidRPr="002F2A7A" w:rsidRDefault="000832EF" w:rsidP="00672728">
      <w:pPr>
        <w:rPr>
          <w:rFonts w:ascii="ＭＳ 明朝" w:hAnsi="ＭＳ 明朝"/>
          <w:sz w:val="22"/>
          <w:shd w:val="pct15" w:color="auto" w:fill="FFFFFF"/>
        </w:rPr>
      </w:pPr>
    </w:p>
    <w:p w14:paraId="380187CF" w14:textId="77777777" w:rsidR="00672728" w:rsidRPr="002F2A7A" w:rsidRDefault="000832EF" w:rsidP="00672728">
      <w:pPr>
        <w:rPr>
          <w:rFonts w:ascii="ＭＳ 明朝" w:hAnsi="ＭＳ 明朝"/>
          <w:sz w:val="22"/>
        </w:rPr>
      </w:pPr>
      <w:r w:rsidRPr="002F2A7A">
        <w:rPr>
          <w:rFonts w:ascii="ＭＳ 明朝" w:hAnsi="ＭＳ 明朝" w:hint="eastAsia"/>
          <w:sz w:val="22"/>
        </w:rPr>
        <w:t>１２</w:t>
      </w:r>
      <w:r w:rsidR="00672728" w:rsidRPr="002F2A7A">
        <w:rPr>
          <w:rFonts w:ascii="ＭＳ 明朝" w:hAnsi="ＭＳ 明朝" w:hint="eastAsia"/>
          <w:sz w:val="22"/>
        </w:rPr>
        <w:t xml:space="preserve"> その他 </w:t>
      </w:r>
    </w:p>
    <w:p w14:paraId="2DC3E193" w14:textId="77777777" w:rsidR="00672728" w:rsidRPr="002F2A7A" w:rsidRDefault="00672728" w:rsidP="00672728">
      <w:pPr>
        <w:ind w:left="440" w:hangingChars="200" w:hanging="440"/>
        <w:jc w:val="left"/>
        <w:rPr>
          <w:rFonts w:ascii="ＭＳ 明朝" w:hAnsi="ＭＳ 明朝"/>
          <w:sz w:val="22"/>
        </w:rPr>
      </w:pPr>
      <w:r w:rsidRPr="002F2A7A">
        <w:rPr>
          <w:rFonts w:ascii="ＭＳ 明朝" w:hAnsi="ＭＳ 明朝" w:hint="eastAsia"/>
          <w:sz w:val="22"/>
        </w:rPr>
        <w:t>（１）本件に参加するために必要な費用は、全額参加業者の負担とする。</w:t>
      </w:r>
    </w:p>
    <w:p w14:paraId="4EB181EB" w14:textId="77777777" w:rsidR="00672728" w:rsidRPr="002F2A7A" w:rsidRDefault="00672728" w:rsidP="00672728">
      <w:pPr>
        <w:ind w:left="440" w:hangingChars="200" w:hanging="440"/>
        <w:jc w:val="left"/>
        <w:rPr>
          <w:rFonts w:ascii="ＭＳ 明朝" w:hAnsi="ＭＳ 明朝"/>
          <w:sz w:val="22"/>
        </w:rPr>
      </w:pPr>
      <w:r w:rsidRPr="002F2A7A">
        <w:rPr>
          <w:rFonts w:ascii="ＭＳ 明朝" w:hAnsi="ＭＳ 明朝" w:hint="eastAsia"/>
          <w:sz w:val="22"/>
        </w:rPr>
        <w:t>（２）選定に係る資料は、全て非公開とする。</w:t>
      </w:r>
    </w:p>
    <w:p w14:paraId="0AD1F316" w14:textId="6F2F5906" w:rsidR="00672728" w:rsidRPr="002F2A7A" w:rsidRDefault="00672728" w:rsidP="00672728">
      <w:pPr>
        <w:ind w:left="660" w:hangingChars="300" w:hanging="660"/>
        <w:rPr>
          <w:rFonts w:ascii="ＭＳ 明朝" w:hAnsi="ＭＳ 明朝"/>
          <w:sz w:val="22"/>
        </w:rPr>
      </w:pPr>
      <w:r w:rsidRPr="002F2A7A">
        <w:rPr>
          <w:rFonts w:ascii="ＭＳ 明朝" w:hAnsi="ＭＳ 明朝" w:hint="eastAsia"/>
          <w:sz w:val="22"/>
        </w:rPr>
        <w:lastRenderedPageBreak/>
        <w:t>（３）提出書類は原則として日本語を用いることとするが、外国語で記載する必要がある箇所は、日本語で注釈（訳文等）を付記すること。</w:t>
      </w:r>
    </w:p>
    <w:p w14:paraId="336736E2" w14:textId="5813DA5D" w:rsidR="00672728" w:rsidRPr="002F2A7A" w:rsidRDefault="00672728" w:rsidP="00672728">
      <w:pPr>
        <w:pStyle w:val="a4"/>
        <w:ind w:leftChars="0" w:left="0"/>
        <w:rPr>
          <w:rFonts w:ascii="ＭＳ 明朝" w:hAnsi="ＭＳ 明朝"/>
          <w:sz w:val="22"/>
        </w:rPr>
      </w:pPr>
      <w:r w:rsidRPr="002F2A7A">
        <w:rPr>
          <w:rFonts w:ascii="ＭＳ 明朝" w:hAnsi="ＭＳ 明朝" w:hint="eastAsia"/>
          <w:sz w:val="22"/>
        </w:rPr>
        <w:t>（４）提出された提案書は返却しない。</w:t>
      </w:r>
    </w:p>
    <w:p w14:paraId="19B1562B" w14:textId="77777777" w:rsidR="00672728" w:rsidRPr="002F2A7A" w:rsidRDefault="00672728" w:rsidP="00672728">
      <w:pPr>
        <w:pStyle w:val="a4"/>
        <w:ind w:leftChars="0" w:left="0"/>
        <w:rPr>
          <w:rFonts w:ascii="ＭＳ 明朝" w:hAnsi="ＭＳ 明朝"/>
          <w:sz w:val="22"/>
        </w:rPr>
      </w:pPr>
      <w:r w:rsidRPr="002F2A7A">
        <w:rPr>
          <w:rFonts w:ascii="ＭＳ 明朝" w:hAnsi="ＭＳ 明朝" w:hint="eastAsia"/>
          <w:sz w:val="22"/>
        </w:rPr>
        <w:t>（５）提出された提案書は、提案書の特定以外に提出者に無断で使用しない。</w:t>
      </w:r>
    </w:p>
    <w:p w14:paraId="43436FD6" w14:textId="0CAD17E0" w:rsidR="00672728" w:rsidRPr="002F2A7A" w:rsidRDefault="00672728" w:rsidP="00672728">
      <w:pPr>
        <w:pStyle w:val="a4"/>
        <w:ind w:leftChars="0" w:left="0"/>
        <w:rPr>
          <w:rFonts w:ascii="ＭＳ 明朝" w:hAnsi="ＭＳ 明朝"/>
          <w:sz w:val="22"/>
        </w:rPr>
      </w:pPr>
      <w:r w:rsidRPr="002F2A7A">
        <w:rPr>
          <w:rFonts w:ascii="ＭＳ 明朝" w:hAnsi="ＭＳ 明朝" w:hint="eastAsia"/>
          <w:sz w:val="22"/>
        </w:rPr>
        <w:t>（６）提出期限以降における提案書の差替え及び再提出は認めない。</w:t>
      </w:r>
    </w:p>
    <w:tbl>
      <w:tblPr>
        <w:tblpPr w:leftFromText="142" w:rightFromText="142" w:vertAnchor="text" w:horzAnchor="margin" w:tblpXSpec="right" w:tblpY="19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31"/>
      </w:tblGrid>
      <w:tr w:rsidR="00525000" w:rsidRPr="002F2A7A" w14:paraId="0FF4DA63" w14:textId="77777777" w:rsidTr="00A853D8">
        <w:trPr>
          <w:trHeight w:val="1981"/>
        </w:trPr>
        <w:tc>
          <w:tcPr>
            <w:tcW w:w="4131" w:type="dxa"/>
            <w:vAlign w:val="center"/>
          </w:tcPr>
          <w:p w14:paraId="0D2631C6" w14:textId="77777777" w:rsidR="00A853D8" w:rsidRPr="002F2A7A" w:rsidRDefault="000832EF" w:rsidP="00A853D8">
            <w:pPr>
              <w:spacing w:line="0" w:lineRule="atLeast"/>
              <w:rPr>
                <w:rFonts w:ascii="ＭＳ 明朝" w:hAnsi="ＭＳ 明朝"/>
                <w:sz w:val="22"/>
              </w:rPr>
            </w:pPr>
            <w:r w:rsidRPr="002F2A7A">
              <w:rPr>
                <w:rFonts w:ascii="ＭＳ 明朝" w:hAnsi="ＭＳ 明朝" w:hint="eastAsia"/>
                <w:sz w:val="22"/>
              </w:rPr>
              <w:t>＜本件担当・提出先</w:t>
            </w:r>
            <w:r w:rsidR="009211F5" w:rsidRPr="002F2A7A">
              <w:rPr>
                <w:rFonts w:ascii="ＭＳ 明朝" w:hAnsi="ＭＳ 明朝" w:hint="eastAsia"/>
                <w:sz w:val="22"/>
              </w:rPr>
              <w:t xml:space="preserve">＞　</w:t>
            </w:r>
          </w:p>
          <w:p w14:paraId="0D5021EB" w14:textId="690A42B2" w:rsidR="00A853D8" w:rsidRPr="002F2A7A" w:rsidRDefault="009211F5" w:rsidP="00A853D8">
            <w:pPr>
              <w:spacing w:line="0" w:lineRule="atLeast"/>
              <w:ind w:firstLineChars="100" w:firstLine="220"/>
              <w:rPr>
                <w:rFonts w:ascii="ＭＳ 明朝" w:hAnsi="ＭＳ 明朝"/>
                <w:sz w:val="22"/>
              </w:rPr>
            </w:pPr>
            <w:r w:rsidRPr="002F2A7A">
              <w:rPr>
                <w:rFonts w:ascii="ＭＳ 明朝" w:hAnsi="ＭＳ 明朝" w:hint="eastAsia"/>
                <w:sz w:val="22"/>
              </w:rPr>
              <w:t>西条市</w:t>
            </w:r>
            <w:r w:rsidR="00D745A2" w:rsidRPr="002F2A7A">
              <w:rPr>
                <w:rFonts w:ascii="ＭＳ 明朝" w:hAnsi="ＭＳ 明朝" w:hint="eastAsia"/>
                <w:sz w:val="22"/>
              </w:rPr>
              <w:t>産業経済</w:t>
            </w:r>
            <w:r w:rsidRPr="002F2A7A">
              <w:rPr>
                <w:rFonts w:ascii="ＭＳ 明朝" w:hAnsi="ＭＳ 明朝" w:hint="eastAsia"/>
                <w:sz w:val="22"/>
              </w:rPr>
              <w:t>部</w:t>
            </w:r>
            <w:r w:rsidR="00D745A2" w:rsidRPr="002F2A7A">
              <w:rPr>
                <w:rFonts w:ascii="ＭＳ 明朝" w:hAnsi="ＭＳ 明朝" w:hint="eastAsia"/>
                <w:sz w:val="22"/>
              </w:rPr>
              <w:t>観光振興課</w:t>
            </w:r>
          </w:p>
          <w:p w14:paraId="5631F58F" w14:textId="6E9900B6" w:rsidR="000832EF" w:rsidRPr="002F2A7A" w:rsidRDefault="00D745A2" w:rsidP="00A853D8">
            <w:pPr>
              <w:spacing w:line="0" w:lineRule="atLeast"/>
              <w:ind w:firstLineChars="100" w:firstLine="220"/>
              <w:rPr>
                <w:rFonts w:ascii="ＭＳ 明朝" w:hAnsi="ＭＳ 明朝"/>
                <w:sz w:val="22"/>
              </w:rPr>
            </w:pPr>
            <w:r w:rsidRPr="002F2A7A">
              <w:rPr>
                <w:rFonts w:ascii="ＭＳ 明朝" w:hAnsi="ＭＳ 明朝" w:hint="eastAsia"/>
                <w:sz w:val="22"/>
              </w:rPr>
              <w:t>観光推進</w:t>
            </w:r>
            <w:r w:rsidR="000832EF" w:rsidRPr="002F2A7A">
              <w:rPr>
                <w:rFonts w:ascii="ＭＳ 明朝" w:hAnsi="ＭＳ 明朝" w:hint="eastAsia"/>
                <w:sz w:val="22"/>
              </w:rPr>
              <w:t xml:space="preserve">係 </w:t>
            </w:r>
            <w:r w:rsidR="009211F5" w:rsidRPr="002F2A7A">
              <w:rPr>
                <w:rFonts w:ascii="ＭＳ 明朝" w:hAnsi="ＭＳ 明朝" w:hint="eastAsia"/>
                <w:sz w:val="22"/>
              </w:rPr>
              <w:t>担当：</w:t>
            </w:r>
            <w:r w:rsidRPr="002F2A7A">
              <w:rPr>
                <w:rFonts w:ascii="ＭＳ 明朝" w:hAnsi="ＭＳ 明朝" w:hint="eastAsia"/>
                <w:sz w:val="22"/>
              </w:rPr>
              <w:t>徳増</w:t>
            </w:r>
          </w:p>
          <w:p w14:paraId="55A649D6" w14:textId="5880E7C3" w:rsidR="000832EF" w:rsidRPr="002F2A7A" w:rsidRDefault="000832EF" w:rsidP="00A853D8">
            <w:pPr>
              <w:spacing w:line="0" w:lineRule="atLeast"/>
              <w:ind w:firstLineChars="100" w:firstLine="220"/>
              <w:rPr>
                <w:rFonts w:ascii="ＭＳ 明朝" w:hAnsi="ＭＳ 明朝"/>
                <w:sz w:val="22"/>
              </w:rPr>
            </w:pPr>
            <w:r w:rsidRPr="002F2A7A">
              <w:rPr>
                <w:rFonts w:ascii="ＭＳ 明朝" w:hAnsi="ＭＳ 明朝" w:hint="eastAsia"/>
                <w:sz w:val="22"/>
              </w:rPr>
              <w:t>TEL：0897-5</w:t>
            </w:r>
            <w:r w:rsidR="00D745A2" w:rsidRPr="002F2A7A">
              <w:rPr>
                <w:rFonts w:ascii="ＭＳ 明朝" w:hAnsi="ＭＳ 明朝" w:hint="eastAsia"/>
                <w:sz w:val="22"/>
              </w:rPr>
              <w:t>2</w:t>
            </w:r>
            <w:r w:rsidRPr="002F2A7A">
              <w:rPr>
                <w:rFonts w:ascii="ＭＳ 明朝" w:hAnsi="ＭＳ 明朝" w:hint="eastAsia"/>
                <w:sz w:val="22"/>
              </w:rPr>
              <w:t>-</w:t>
            </w:r>
            <w:r w:rsidR="00D745A2" w:rsidRPr="002F2A7A">
              <w:rPr>
                <w:rFonts w:ascii="ＭＳ 明朝" w:hAnsi="ＭＳ 明朝" w:hint="eastAsia"/>
                <w:sz w:val="22"/>
              </w:rPr>
              <w:t>1446</w:t>
            </w:r>
            <w:r w:rsidRPr="002F2A7A">
              <w:rPr>
                <w:rFonts w:ascii="ＭＳ 明朝" w:hAnsi="ＭＳ 明朝" w:hint="eastAsia"/>
                <w:sz w:val="22"/>
              </w:rPr>
              <w:t>(内線</w:t>
            </w:r>
            <w:r w:rsidR="00D745A2" w:rsidRPr="002F2A7A">
              <w:rPr>
                <w:rFonts w:ascii="ＭＳ 明朝" w:hAnsi="ＭＳ 明朝" w:hint="eastAsia"/>
                <w:sz w:val="22"/>
              </w:rPr>
              <w:t>2558</w:t>
            </w:r>
            <w:r w:rsidRPr="002F2A7A">
              <w:rPr>
                <w:rFonts w:ascii="ＭＳ 明朝" w:hAnsi="ＭＳ 明朝" w:hint="eastAsia"/>
                <w:sz w:val="22"/>
              </w:rPr>
              <w:t>）</w:t>
            </w:r>
          </w:p>
          <w:p w14:paraId="676B7D3E" w14:textId="3555CB4A" w:rsidR="000832EF" w:rsidRPr="002F2A7A" w:rsidRDefault="000832EF" w:rsidP="00D745A2">
            <w:pPr>
              <w:spacing w:line="0" w:lineRule="atLeast"/>
              <w:ind w:firstLineChars="100" w:firstLine="220"/>
              <w:rPr>
                <w:rFonts w:ascii="ＭＳ 明朝" w:hAnsi="ＭＳ 明朝"/>
                <w:sz w:val="22"/>
              </w:rPr>
            </w:pPr>
            <w:r w:rsidRPr="002F2A7A">
              <w:rPr>
                <w:rFonts w:ascii="ＭＳ 明朝" w:hAnsi="ＭＳ 明朝" w:hint="eastAsia"/>
                <w:sz w:val="22"/>
              </w:rPr>
              <w:t>FAX：</w:t>
            </w:r>
            <w:r w:rsidR="009211F5" w:rsidRPr="002F2A7A">
              <w:rPr>
                <w:rFonts w:ascii="ＭＳ 明朝" w:hAnsi="ＭＳ 明朝" w:hint="eastAsia"/>
                <w:sz w:val="22"/>
              </w:rPr>
              <w:t>0897-52-12</w:t>
            </w:r>
            <w:r w:rsidR="00D745A2" w:rsidRPr="002F2A7A">
              <w:rPr>
                <w:rFonts w:ascii="ＭＳ 明朝" w:hAnsi="ＭＳ 明朝" w:hint="eastAsia"/>
                <w:sz w:val="22"/>
              </w:rPr>
              <w:t>00</w:t>
            </w:r>
          </w:p>
          <w:p w14:paraId="21B09FF2" w14:textId="6EA66FA1" w:rsidR="000832EF" w:rsidRPr="002F2A7A" w:rsidRDefault="000832EF" w:rsidP="00A853D8">
            <w:pPr>
              <w:spacing w:line="0" w:lineRule="atLeast"/>
              <w:ind w:firstLineChars="100" w:firstLine="220"/>
              <w:rPr>
                <w:rFonts w:ascii="ＭＳ 明朝" w:hAnsi="ＭＳ 明朝"/>
                <w:sz w:val="22"/>
              </w:rPr>
            </w:pPr>
            <w:r w:rsidRPr="002F2A7A">
              <w:rPr>
                <w:rFonts w:ascii="ＭＳ 明朝" w:hAnsi="ＭＳ 明朝" w:hint="eastAsia"/>
                <w:sz w:val="22"/>
              </w:rPr>
              <w:t>E-Mail：</w:t>
            </w:r>
            <w:r w:rsidR="008B28B9" w:rsidRPr="002F2A7A">
              <w:rPr>
                <w:rFonts w:ascii="ＭＳ 明朝" w:hAnsi="ＭＳ 明朝" w:hint="eastAsia"/>
                <w:sz w:val="22"/>
              </w:rPr>
              <w:t>k</w:t>
            </w:r>
            <w:r w:rsidR="008B28B9" w:rsidRPr="002F2A7A">
              <w:rPr>
                <w:rFonts w:ascii="ＭＳ 明朝" w:hAnsi="ＭＳ 明朝"/>
                <w:sz w:val="22"/>
              </w:rPr>
              <w:t>anko</w:t>
            </w:r>
            <w:r w:rsidRPr="002F2A7A">
              <w:rPr>
                <w:rFonts w:ascii="ＭＳ 明朝" w:hAnsi="ＭＳ 明朝" w:hint="eastAsia"/>
                <w:sz w:val="22"/>
              </w:rPr>
              <w:t>@saijo-city.jp</w:t>
            </w:r>
          </w:p>
        </w:tc>
      </w:tr>
    </w:tbl>
    <w:p w14:paraId="3F6AC8C7" w14:textId="0870F25B" w:rsidR="00672728" w:rsidRPr="0094254B" w:rsidRDefault="0028362C" w:rsidP="0094254B">
      <w:pPr>
        <w:pStyle w:val="a4"/>
        <w:ind w:leftChars="0" w:left="440" w:hangingChars="200" w:hanging="440"/>
        <w:rPr>
          <w:rFonts w:ascii="ＭＳ 明朝" w:hAnsi="ＭＳ 明朝"/>
          <w:sz w:val="22"/>
        </w:rPr>
      </w:pPr>
      <w:r w:rsidRPr="002F2A7A">
        <w:rPr>
          <w:rFonts w:ascii="ＭＳ 明朝" w:hAnsi="ＭＳ 明朝" w:hint="eastAsia"/>
          <w:sz w:val="22"/>
        </w:rPr>
        <w:t>（７</w:t>
      </w:r>
      <w:r w:rsidR="00672728" w:rsidRPr="002F2A7A">
        <w:rPr>
          <w:rFonts w:ascii="ＭＳ 明朝" w:hAnsi="ＭＳ 明朝" w:hint="eastAsia"/>
          <w:sz w:val="22"/>
        </w:rPr>
        <w:t>）本市から提案書類に対して質問があった場合は、質問に対する回答を２日以内</w:t>
      </w:r>
      <w:r w:rsidR="0094254B">
        <w:rPr>
          <w:rFonts w:ascii="ＭＳ 明朝" w:hAnsi="ＭＳ 明朝" w:hint="eastAsia"/>
          <w:sz w:val="22"/>
        </w:rPr>
        <w:t>（休日を含まない。）</w:t>
      </w:r>
      <w:r w:rsidR="00672728" w:rsidRPr="0094254B">
        <w:rPr>
          <w:rFonts w:ascii="ＭＳ 明朝" w:hAnsi="ＭＳ 明朝" w:hint="eastAsia"/>
          <w:sz w:val="22"/>
        </w:rPr>
        <w:t>に電子メールにて返信すること。</w:t>
      </w:r>
    </w:p>
    <w:p w14:paraId="7EA558B3" w14:textId="3764B7D1" w:rsidR="00672728" w:rsidRPr="002F2A7A" w:rsidRDefault="00672728" w:rsidP="00672728">
      <w:pPr>
        <w:pStyle w:val="a4"/>
        <w:ind w:leftChars="0" w:left="440" w:hangingChars="200" w:hanging="440"/>
        <w:rPr>
          <w:rFonts w:ascii="ＭＳ 明朝" w:hAnsi="ＭＳ 明朝"/>
          <w:sz w:val="22"/>
        </w:rPr>
      </w:pPr>
    </w:p>
    <w:p w14:paraId="2848C623" w14:textId="77777777" w:rsidR="00374598" w:rsidRPr="002F2A7A" w:rsidRDefault="00374598" w:rsidP="00374598">
      <w:pPr>
        <w:jc w:val="left"/>
        <w:rPr>
          <w:rFonts w:ascii="ＭＳ 明朝" w:hAnsi="ＭＳ 明朝"/>
          <w:sz w:val="22"/>
        </w:rPr>
      </w:pPr>
    </w:p>
    <w:sectPr w:rsidR="00374598" w:rsidRPr="002F2A7A" w:rsidSect="00DB1B81">
      <w:pgSz w:w="11906" w:h="16838"/>
      <w:pgMar w:top="1588" w:right="1701" w:bottom="158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BC7B" w14:textId="77777777" w:rsidR="00CE3831" w:rsidRDefault="00CE3831" w:rsidP="00977ADC">
      <w:r>
        <w:separator/>
      </w:r>
    </w:p>
  </w:endnote>
  <w:endnote w:type="continuationSeparator" w:id="0">
    <w:p w14:paraId="40D1E860" w14:textId="77777777" w:rsidR="00CE3831" w:rsidRDefault="00CE3831" w:rsidP="00977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5290D" w14:textId="77777777" w:rsidR="00CE3831" w:rsidRDefault="00CE3831" w:rsidP="00977ADC">
      <w:r>
        <w:separator/>
      </w:r>
    </w:p>
  </w:footnote>
  <w:footnote w:type="continuationSeparator" w:id="0">
    <w:p w14:paraId="6DF75F24" w14:textId="77777777" w:rsidR="00CE3831" w:rsidRDefault="00CE3831" w:rsidP="00977A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53586"/>
    <w:multiLevelType w:val="hybridMultilevel"/>
    <w:tmpl w:val="FA12486E"/>
    <w:lvl w:ilvl="0" w:tplc="E30AA46A">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 w15:restartNumberingAfterBreak="0">
    <w:nsid w:val="0E38295E"/>
    <w:multiLevelType w:val="hybridMultilevel"/>
    <w:tmpl w:val="1DB27BA0"/>
    <w:lvl w:ilvl="0" w:tplc="E4309888">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2" w15:restartNumberingAfterBreak="0">
    <w:nsid w:val="13374A69"/>
    <w:multiLevelType w:val="hybridMultilevel"/>
    <w:tmpl w:val="15085988"/>
    <w:lvl w:ilvl="0" w:tplc="2E0E2D6C">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3" w15:restartNumberingAfterBreak="0">
    <w:nsid w:val="164D3295"/>
    <w:multiLevelType w:val="hybridMultilevel"/>
    <w:tmpl w:val="3C32B310"/>
    <w:lvl w:ilvl="0" w:tplc="786C352E">
      <w:start w:val="1"/>
      <w:numFmt w:val="decimal"/>
      <w:lvlText w:val="%1)"/>
      <w:lvlJc w:val="left"/>
      <w:pPr>
        <w:ind w:left="643"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1CCC63D1"/>
    <w:multiLevelType w:val="hybridMultilevel"/>
    <w:tmpl w:val="CC64B3E6"/>
    <w:lvl w:ilvl="0" w:tplc="9AE01EF4">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1E5C6D73"/>
    <w:multiLevelType w:val="hybridMultilevel"/>
    <w:tmpl w:val="080E5B60"/>
    <w:lvl w:ilvl="0" w:tplc="909C4630">
      <w:start w:val="1"/>
      <w:numFmt w:val="decimal"/>
      <w:lvlText w:val="(%1)"/>
      <w:lvlJc w:val="left"/>
      <w:pPr>
        <w:ind w:left="585" w:hanging="360"/>
      </w:pPr>
      <w:rPr>
        <w:rFonts w:hint="default"/>
      </w:rPr>
    </w:lvl>
    <w:lvl w:ilvl="1" w:tplc="0AFCAB02">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1EC47B6B"/>
    <w:multiLevelType w:val="hybridMultilevel"/>
    <w:tmpl w:val="FB0223CC"/>
    <w:lvl w:ilvl="0" w:tplc="BB4025D6">
      <w:start w:val="1"/>
      <w:numFmt w:val="decimalFullWidth"/>
      <w:lvlText w:val="（%1）"/>
      <w:lvlJc w:val="left"/>
      <w:pPr>
        <w:ind w:left="1497" w:hanging="720"/>
      </w:pPr>
      <w:rPr>
        <w:rFonts w:hint="default"/>
      </w:rPr>
    </w:lvl>
    <w:lvl w:ilvl="1" w:tplc="04090017" w:tentative="1">
      <w:start w:val="1"/>
      <w:numFmt w:val="aiueoFullWidth"/>
      <w:lvlText w:val="(%2)"/>
      <w:lvlJc w:val="left"/>
      <w:pPr>
        <w:ind w:left="1617" w:hanging="420"/>
      </w:pPr>
    </w:lvl>
    <w:lvl w:ilvl="2" w:tplc="04090011" w:tentative="1">
      <w:start w:val="1"/>
      <w:numFmt w:val="decimalEnclosedCircle"/>
      <w:lvlText w:val="%3"/>
      <w:lvlJc w:val="left"/>
      <w:pPr>
        <w:ind w:left="2037" w:hanging="420"/>
      </w:pPr>
    </w:lvl>
    <w:lvl w:ilvl="3" w:tplc="0409000F" w:tentative="1">
      <w:start w:val="1"/>
      <w:numFmt w:val="decimal"/>
      <w:lvlText w:val="%4."/>
      <w:lvlJc w:val="left"/>
      <w:pPr>
        <w:ind w:left="2457" w:hanging="420"/>
      </w:pPr>
    </w:lvl>
    <w:lvl w:ilvl="4" w:tplc="04090017" w:tentative="1">
      <w:start w:val="1"/>
      <w:numFmt w:val="aiueoFullWidth"/>
      <w:lvlText w:val="(%5)"/>
      <w:lvlJc w:val="left"/>
      <w:pPr>
        <w:ind w:left="2877" w:hanging="420"/>
      </w:pPr>
    </w:lvl>
    <w:lvl w:ilvl="5" w:tplc="04090011" w:tentative="1">
      <w:start w:val="1"/>
      <w:numFmt w:val="decimalEnclosedCircle"/>
      <w:lvlText w:val="%6"/>
      <w:lvlJc w:val="left"/>
      <w:pPr>
        <w:ind w:left="3297" w:hanging="420"/>
      </w:pPr>
    </w:lvl>
    <w:lvl w:ilvl="6" w:tplc="0409000F" w:tentative="1">
      <w:start w:val="1"/>
      <w:numFmt w:val="decimal"/>
      <w:lvlText w:val="%7."/>
      <w:lvlJc w:val="left"/>
      <w:pPr>
        <w:ind w:left="3717" w:hanging="420"/>
      </w:pPr>
    </w:lvl>
    <w:lvl w:ilvl="7" w:tplc="04090017" w:tentative="1">
      <w:start w:val="1"/>
      <w:numFmt w:val="aiueoFullWidth"/>
      <w:lvlText w:val="(%8)"/>
      <w:lvlJc w:val="left"/>
      <w:pPr>
        <w:ind w:left="4137" w:hanging="420"/>
      </w:pPr>
    </w:lvl>
    <w:lvl w:ilvl="8" w:tplc="04090011" w:tentative="1">
      <w:start w:val="1"/>
      <w:numFmt w:val="decimalEnclosedCircle"/>
      <w:lvlText w:val="%9"/>
      <w:lvlJc w:val="left"/>
      <w:pPr>
        <w:ind w:left="4557" w:hanging="420"/>
      </w:pPr>
    </w:lvl>
  </w:abstractNum>
  <w:abstractNum w:abstractNumId="7" w15:restartNumberingAfterBreak="0">
    <w:nsid w:val="43CE66A9"/>
    <w:multiLevelType w:val="hybridMultilevel"/>
    <w:tmpl w:val="236E8D74"/>
    <w:lvl w:ilvl="0" w:tplc="99E2E2D2">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8" w15:restartNumberingAfterBreak="0">
    <w:nsid w:val="4A9925A3"/>
    <w:multiLevelType w:val="hybridMultilevel"/>
    <w:tmpl w:val="6CE61B1E"/>
    <w:lvl w:ilvl="0" w:tplc="917A7BE4">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9" w15:restartNumberingAfterBreak="0">
    <w:nsid w:val="578A2344"/>
    <w:multiLevelType w:val="hybridMultilevel"/>
    <w:tmpl w:val="526ECB62"/>
    <w:lvl w:ilvl="0" w:tplc="A4666782">
      <w:start w:val="1"/>
      <w:numFmt w:val="decimalEnclosedCircle"/>
      <w:lvlText w:val="%1"/>
      <w:lvlJc w:val="left"/>
      <w:pPr>
        <w:ind w:left="139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FDE2227"/>
    <w:multiLevelType w:val="hybridMultilevel"/>
    <w:tmpl w:val="D056188C"/>
    <w:lvl w:ilvl="0" w:tplc="E34EECFA">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1" w15:restartNumberingAfterBreak="0">
    <w:nsid w:val="608A65DB"/>
    <w:multiLevelType w:val="hybridMultilevel"/>
    <w:tmpl w:val="0532B44E"/>
    <w:lvl w:ilvl="0" w:tplc="CB643882">
      <w:start w:val="1"/>
      <w:numFmt w:val="decimalFullWidth"/>
      <w:lvlText w:val="（%1）"/>
      <w:lvlJc w:val="left"/>
      <w:pPr>
        <w:ind w:left="1335" w:hanging="720"/>
      </w:pPr>
      <w:rPr>
        <w:rFonts w:hint="default"/>
      </w:rPr>
    </w:lvl>
    <w:lvl w:ilvl="1" w:tplc="A4666782">
      <w:start w:val="1"/>
      <w:numFmt w:val="decimalEnclosedCircle"/>
      <w:lvlText w:val="%2"/>
      <w:lvlJc w:val="left"/>
      <w:pPr>
        <w:ind w:left="1395" w:hanging="360"/>
      </w:pPr>
      <w:rPr>
        <w:rFonts w:hint="default"/>
      </w:rPr>
    </w:lvl>
    <w:lvl w:ilvl="2" w:tplc="94A62ED6">
      <w:start w:val="1"/>
      <w:numFmt w:val="decimalEnclosedCircle"/>
      <w:lvlText w:val="%3"/>
      <w:lvlJc w:val="left"/>
      <w:pPr>
        <w:ind w:left="1815" w:hanging="360"/>
      </w:pPr>
      <w:rPr>
        <w:rFonts w:hint="default"/>
      </w:r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2" w15:restartNumberingAfterBreak="0">
    <w:nsid w:val="642810F0"/>
    <w:multiLevelType w:val="hybridMultilevel"/>
    <w:tmpl w:val="E2CAFD3C"/>
    <w:lvl w:ilvl="0" w:tplc="9A8A06E6">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16cid:durableId="708994786">
    <w:abstractNumId w:val="11"/>
  </w:num>
  <w:num w:numId="2" w16cid:durableId="311300763">
    <w:abstractNumId w:val="1"/>
  </w:num>
  <w:num w:numId="3" w16cid:durableId="2052611368">
    <w:abstractNumId w:val="9"/>
  </w:num>
  <w:num w:numId="4" w16cid:durableId="7388651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40871414">
    <w:abstractNumId w:val="8"/>
  </w:num>
  <w:num w:numId="6" w16cid:durableId="128087582">
    <w:abstractNumId w:val="4"/>
  </w:num>
  <w:num w:numId="7" w16cid:durableId="1009021121">
    <w:abstractNumId w:val="10"/>
  </w:num>
  <w:num w:numId="8" w16cid:durableId="2080706696">
    <w:abstractNumId w:val="6"/>
  </w:num>
  <w:num w:numId="9" w16cid:durableId="651448208">
    <w:abstractNumId w:val="7"/>
  </w:num>
  <w:num w:numId="10" w16cid:durableId="1831559313">
    <w:abstractNumId w:val="12"/>
  </w:num>
  <w:num w:numId="11" w16cid:durableId="2496280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808167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77299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2520"/>
    <w:rsid w:val="00007792"/>
    <w:rsid w:val="000213AB"/>
    <w:rsid w:val="00026434"/>
    <w:rsid w:val="00033453"/>
    <w:rsid w:val="00035388"/>
    <w:rsid w:val="000439EA"/>
    <w:rsid w:val="000458D3"/>
    <w:rsid w:val="0004791A"/>
    <w:rsid w:val="000514DB"/>
    <w:rsid w:val="00067681"/>
    <w:rsid w:val="00070E80"/>
    <w:rsid w:val="00071B5E"/>
    <w:rsid w:val="00074A96"/>
    <w:rsid w:val="00080FDC"/>
    <w:rsid w:val="00082520"/>
    <w:rsid w:val="000832EF"/>
    <w:rsid w:val="00083B79"/>
    <w:rsid w:val="00083BFA"/>
    <w:rsid w:val="0008583C"/>
    <w:rsid w:val="00085EDA"/>
    <w:rsid w:val="00087556"/>
    <w:rsid w:val="00091ACE"/>
    <w:rsid w:val="00091DA4"/>
    <w:rsid w:val="0009631B"/>
    <w:rsid w:val="000A2F17"/>
    <w:rsid w:val="000C496E"/>
    <w:rsid w:val="000D79CA"/>
    <w:rsid w:val="000E1158"/>
    <w:rsid w:val="00120442"/>
    <w:rsid w:val="00125CB8"/>
    <w:rsid w:val="001365FE"/>
    <w:rsid w:val="001461A0"/>
    <w:rsid w:val="00151776"/>
    <w:rsid w:val="0018300F"/>
    <w:rsid w:val="00184BE3"/>
    <w:rsid w:val="001B1382"/>
    <w:rsid w:val="001C511B"/>
    <w:rsid w:val="001D07E4"/>
    <w:rsid w:val="001D0FB9"/>
    <w:rsid w:val="001D4277"/>
    <w:rsid w:val="001D60F0"/>
    <w:rsid w:val="001E6591"/>
    <w:rsid w:val="001F373B"/>
    <w:rsid w:val="001F3837"/>
    <w:rsid w:val="002030F9"/>
    <w:rsid w:val="0021717B"/>
    <w:rsid w:val="00232664"/>
    <w:rsid w:val="0023276F"/>
    <w:rsid w:val="00232D37"/>
    <w:rsid w:val="002404E1"/>
    <w:rsid w:val="0028362C"/>
    <w:rsid w:val="00285F53"/>
    <w:rsid w:val="002909D8"/>
    <w:rsid w:val="002B61B3"/>
    <w:rsid w:val="002C20C0"/>
    <w:rsid w:val="002C4A0D"/>
    <w:rsid w:val="002D7585"/>
    <w:rsid w:val="002E08BD"/>
    <w:rsid w:val="002E2E33"/>
    <w:rsid w:val="002F0A76"/>
    <w:rsid w:val="002F2A7A"/>
    <w:rsid w:val="002F2CF0"/>
    <w:rsid w:val="002F4181"/>
    <w:rsid w:val="0030025E"/>
    <w:rsid w:val="00315B6A"/>
    <w:rsid w:val="003179F2"/>
    <w:rsid w:val="00323DD1"/>
    <w:rsid w:val="0032703F"/>
    <w:rsid w:val="003509E8"/>
    <w:rsid w:val="00354BE5"/>
    <w:rsid w:val="00364516"/>
    <w:rsid w:val="00367885"/>
    <w:rsid w:val="00374598"/>
    <w:rsid w:val="00376F73"/>
    <w:rsid w:val="0038049D"/>
    <w:rsid w:val="0039373E"/>
    <w:rsid w:val="003A0661"/>
    <w:rsid w:val="003A7D86"/>
    <w:rsid w:val="003D0375"/>
    <w:rsid w:val="003E27CA"/>
    <w:rsid w:val="004206FF"/>
    <w:rsid w:val="00433985"/>
    <w:rsid w:val="004571A1"/>
    <w:rsid w:val="0046261A"/>
    <w:rsid w:val="00463325"/>
    <w:rsid w:val="00470E83"/>
    <w:rsid w:val="00475995"/>
    <w:rsid w:val="00485455"/>
    <w:rsid w:val="00486958"/>
    <w:rsid w:val="004A009A"/>
    <w:rsid w:val="004A28A4"/>
    <w:rsid w:val="004B57A8"/>
    <w:rsid w:val="004C1E24"/>
    <w:rsid w:val="004C539D"/>
    <w:rsid w:val="004E3F0F"/>
    <w:rsid w:val="004F2800"/>
    <w:rsid w:val="004F5766"/>
    <w:rsid w:val="004F6CBA"/>
    <w:rsid w:val="004F78E6"/>
    <w:rsid w:val="004F7E1B"/>
    <w:rsid w:val="00503953"/>
    <w:rsid w:val="0050562C"/>
    <w:rsid w:val="00521EBE"/>
    <w:rsid w:val="00525000"/>
    <w:rsid w:val="00527D05"/>
    <w:rsid w:val="00527F52"/>
    <w:rsid w:val="00535F73"/>
    <w:rsid w:val="00541FAE"/>
    <w:rsid w:val="00554D25"/>
    <w:rsid w:val="00555B69"/>
    <w:rsid w:val="005636F8"/>
    <w:rsid w:val="0056682F"/>
    <w:rsid w:val="00571D3E"/>
    <w:rsid w:val="00581E6F"/>
    <w:rsid w:val="005908F2"/>
    <w:rsid w:val="005914A1"/>
    <w:rsid w:val="0059319F"/>
    <w:rsid w:val="005B2FEC"/>
    <w:rsid w:val="005D0C21"/>
    <w:rsid w:val="005D3DDD"/>
    <w:rsid w:val="006010DD"/>
    <w:rsid w:val="00601815"/>
    <w:rsid w:val="006076B5"/>
    <w:rsid w:val="0062686E"/>
    <w:rsid w:val="006327D6"/>
    <w:rsid w:val="006470A1"/>
    <w:rsid w:val="00651A5B"/>
    <w:rsid w:val="006578CC"/>
    <w:rsid w:val="006611B3"/>
    <w:rsid w:val="00672728"/>
    <w:rsid w:val="00673BEF"/>
    <w:rsid w:val="00674974"/>
    <w:rsid w:val="006765C2"/>
    <w:rsid w:val="006802F5"/>
    <w:rsid w:val="006924CC"/>
    <w:rsid w:val="006A2772"/>
    <w:rsid w:val="006A2CA9"/>
    <w:rsid w:val="006B3934"/>
    <w:rsid w:val="006B4820"/>
    <w:rsid w:val="006B6047"/>
    <w:rsid w:val="006C7FE0"/>
    <w:rsid w:val="006D15AC"/>
    <w:rsid w:val="006E46B5"/>
    <w:rsid w:val="006E4C96"/>
    <w:rsid w:val="006F37CA"/>
    <w:rsid w:val="006F68A1"/>
    <w:rsid w:val="007016B1"/>
    <w:rsid w:val="00701959"/>
    <w:rsid w:val="0070586C"/>
    <w:rsid w:val="00725FC1"/>
    <w:rsid w:val="007316E9"/>
    <w:rsid w:val="00760872"/>
    <w:rsid w:val="00761959"/>
    <w:rsid w:val="0077234B"/>
    <w:rsid w:val="00792EEE"/>
    <w:rsid w:val="00793A87"/>
    <w:rsid w:val="007A00B1"/>
    <w:rsid w:val="007A45D1"/>
    <w:rsid w:val="007B0070"/>
    <w:rsid w:val="007C14A9"/>
    <w:rsid w:val="007C15FD"/>
    <w:rsid w:val="007E17E0"/>
    <w:rsid w:val="007E704E"/>
    <w:rsid w:val="00801438"/>
    <w:rsid w:val="008173BC"/>
    <w:rsid w:val="0082046B"/>
    <w:rsid w:val="00823214"/>
    <w:rsid w:val="008321E7"/>
    <w:rsid w:val="00832DAB"/>
    <w:rsid w:val="0083750C"/>
    <w:rsid w:val="00847F5C"/>
    <w:rsid w:val="0087304F"/>
    <w:rsid w:val="00877302"/>
    <w:rsid w:val="00891A2A"/>
    <w:rsid w:val="008B07EC"/>
    <w:rsid w:val="008B28B9"/>
    <w:rsid w:val="008B51A6"/>
    <w:rsid w:val="008B6608"/>
    <w:rsid w:val="008B6B54"/>
    <w:rsid w:val="008C31F1"/>
    <w:rsid w:val="008D31B5"/>
    <w:rsid w:val="008E1873"/>
    <w:rsid w:val="008E4318"/>
    <w:rsid w:val="008E4F68"/>
    <w:rsid w:val="008E7CCB"/>
    <w:rsid w:val="008F2DAF"/>
    <w:rsid w:val="008F6386"/>
    <w:rsid w:val="008F63C9"/>
    <w:rsid w:val="00904D76"/>
    <w:rsid w:val="009211F5"/>
    <w:rsid w:val="0093024E"/>
    <w:rsid w:val="009343AA"/>
    <w:rsid w:val="0093478E"/>
    <w:rsid w:val="00934B8E"/>
    <w:rsid w:val="0094254B"/>
    <w:rsid w:val="00942F37"/>
    <w:rsid w:val="00947CD2"/>
    <w:rsid w:val="00951712"/>
    <w:rsid w:val="00962BE8"/>
    <w:rsid w:val="00964205"/>
    <w:rsid w:val="009664C8"/>
    <w:rsid w:val="009664CB"/>
    <w:rsid w:val="009666B0"/>
    <w:rsid w:val="00977ADC"/>
    <w:rsid w:val="00997957"/>
    <w:rsid w:val="009A1C60"/>
    <w:rsid w:val="009A786A"/>
    <w:rsid w:val="009B4FFF"/>
    <w:rsid w:val="009B5D75"/>
    <w:rsid w:val="009C1530"/>
    <w:rsid w:val="009D2630"/>
    <w:rsid w:val="009D3B7C"/>
    <w:rsid w:val="009D516E"/>
    <w:rsid w:val="009F1FFA"/>
    <w:rsid w:val="009F3AD2"/>
    <w:rsid w:val="009F62DD"/>
    <w:rsid w:val="00A02E75"/>
    <w:rsid w:val="00A046A1"/>
    <w:rsid w:val="00A0722B"/>
    <w:rsid w:val="00A34BB5"/>
    <w:rsid w:val="00A37E66"/>
    <w:rsid w:val="00A546DC"/>
    <w:rsid w:val="00A60BFB"/>
    <w:rsid w:val="00A646FB"/>
    <w:rsid w:val="00A853D8"/>
    <w:rsid w:val="00AA16D1"/>
    <w:rsid w:val="00AB3C8A"/>
    <w:rsid w:val="00AE0CE3"/>
    <w:rsid w:val="00AE0DAA"/>
    <w:rsid w:val="00AE3D5F"/>
    <w:rsid w:val="00AF0AD1"/>
    <w:rsid w:val="00AF282A"/>
    <w:rsid w:val="00B009A8"/>
    <w:rsid w:val="00B11439"/>
    <w:rsid w:val="00B1488D"/>
    <w:rsid w:val="00B14A7C"/>
    <w:rsid w:val="00B30713"/>
    <w:rsid w:val="00B31FFE"/>
    <w:rsid w:val="00B456C1"/>
    <w:rsid w:val="00B46A3C"/>
    <w:rsid w:val="00B56610"/>
    <w:rsid w:val="00B62892"/>
    <w:rsid w:val="00B66A06"/>
    <w:rsid w:val="00B80BDD"/>
    <w:rsid w:val="00B84951"/>
    <w:rsid w:val="00B926F4"/>
    <w:rsid w:val="00BA1F12"/>
    <w:rsid w:val="00BA5D55"/>
    <w:rsid w:val="00BB1E63"/>
    <w:rsid w:val="00BB3211"/>
    <w:rsid w:val="00BC06C4"/>
    <w:rsid w:val="00BD247B"/>
    <w:rsid w:val="00BD3E32"/>
    <w:rsid w:val="00BD41A0"/>
    <w:rsid w:val="00BD762B"/>
    <w:rsid w:val="00BD7E16"/>
    <w:rsid w:val="00BE475B"/>
    <w:rsid w:val="00BF0E5F"/>
    <w:rsid w:val="00BF4FA7"/>
    <w:rsid w:val="00C01D6E"/>
    <w:rsid w:val="00C03A18"/>
    <w:rsid w:val="00C11432"/>
    <w:rsid w:val="00C22130"/>
    <w:rsid w:val="00C24FFC"/>
    <w:rsid w:val="00C5730F"/>
    <w:rsid w:val="00C6787B"/>
    <w:rsid w:val="00C741F7"/>
    <w:rsid w:val="00C7447B"/>
    <w:rsid w:val="00C81C99"/>
    <w:rsid w:val="00C84611"/>
    <w:rsid w:val="00C91CDA"/>
    <w:rsid w:val="00CA53C5"/>
    <w:rsid w:val="00CB139C"/>
    <w:rsid w:val="00CC2395"/>
    <w:rsid w:val="00CC4C03"/>
    <w:rsid w:val="00CD4851"/>
    <w:rsid w:val="00CE1D75"/>
    <w:rsid w:val="00CE3023"/>
    <w:rsid w:val="00CE3831"/>
    <w:rsid w:val="00CF19E2"/>
    <w:rsid w:val="00D11B47"/>
    <w:rsid w:val="00D20C86"/>
    <w:rsid w:val="00D324DB"/>
    <w:rsid w:val="00D442B7"/>
    <w:rsid w:val="00D6384F"/>
    <w:rsid w:val="00D721AC"/>
    <w:rsid w:val="00D745A2"/>
    <w:rsid w:val="00D8519C"/>
    <w:rsid w:val="00D916EE"/>
    <w:rsid w:val="00DA4DD9"/>
    <w:rsid w:val="00DA7DA8"/>
    <w:rsid w:val="00DB1B81"/>
    <w:rsid w:val="00DD6F6C"/>
    <w:rsid w:val="00DE4CA5"/>
    <w:rsid w:val="00DF3CD6"/>
    <w:rsid w:val="00DF63D0"/>
    <w:rsid w:val="00DF716A"/>
    <w:rsid w:val="00E032C7"/>
    <w:rsid w:val="00E13079"/>
    <w:rsid w:val="00E356B5"/>
    <w:rsid w:val="00E4068B"/>
    <w:rsid w:val="00E406B4"/>
    <w:rsid w:val="00E42369"/>
    <w:rsid w:val="00E52B6D"/>
    <w:rsid w:val="00E749A4"/>
    <w:rsid w:val="00E76C59"/>
    <w:rsid w:val="00E872BA"/>
    <w:rsid w:val="00EA1D63"/>
    <w:rsid w:val="00EA4800"/>
    <w:rsid w:val="00EA4A55"/>
    <w:rsid w:val="00EB3DF4"/>
    <w:rsid w:val="00EB4017"/>
    <w:rsid w:val="00EC7C04"/>
    <w:rsid w:val="00ED59E1"/>
    <w:rsid w:val="00ED658D"/>
    <w:rsid w:val="00EF4746"/>
    <w:rsid w:val="00F051CC"/>
    <w:rsid w:val="00F15620"/>
    <w:rsid w:val="00F33E8E"/>
    <w:rsid w:val="00F500EA"/>
    <w:rsid w:val="00F54DC6"/>
    <w:rsid w:val="00F850A4"/>
    <w:rsid w:val="00F931A9"/>
    <w:rsid w:val="00F97145"/>
    <w:rsid w:val="00FB4593"/>
    <w:rsid w:val="00FE5D21"/>
    <w:rsid w:val="00FF5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0CF396"/>
  <w15:docId w15:val="{1F54E2AC-436D-4ED4-B7E6-18389F8E4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6A0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5F73"/>
    <w:pPr>
      <w:widowControl w:val="0"/>
      <w:jc w:val="both"/>
    </w:pPr>
    <w:rPr>
      <w:kern w:val="2"/>
      <w:sz w:val="21"/>
      <w:szCs w:val="22"/>
    </w:rPr>
  </w:style>
  <w:style w:type="paragraph" w:styleId="a4">
    <w:name w:val="List Paragraph"/>
    <w:basedOn w:val="a"/>
    <w:uiPriority w:val="34"/>
    <w:qFormat/>
    <w:rsid w:val="008173BC"/>
    <w:pPr>
      <w:ind w:leftChars="400" w:left="840"/>
    </w:pPr>
  </w:style>
  <w:style w:type="paragraph" w:styleId="a5">
    <w:name w:val="Balloon Text"/>
    <w:basedOn w:val="a"/>
    <w:link w:val="a6"/>
    <w:uiPriority w:val="99"/>
    <w:semiHidden/>
    <w:unhideWhenUsed/>
    <w:rsid w:val="002F4181"/>
    <w:rPr>
      <w:rFonts w:ascii="Arial" w:eastAsia="ＭＳ ゴシック" w:hAnsi="Arial"/>
      <w:sz w:val="18"/>
      <w:szCs w:val="18"/>
    </w:rPr>
  </w:style>
  <w:style w:type="character" w:customStyle="1" w:styleId="a6">
    <w:name w:val="吹き出し (文字)"/>
    <w:link w:val="a5"/>
    <w:uiPriority w:val="99"/>
    <w:semiHidden/>
    <w:rsid w:val="002F4181"/>
    <w:rPr>
      <w:rFonts w:ascii="Arial" w:eastAsia="ＭＳ ゴシック" w:hAnsi="Arial" w:cs="Times New Roman"/>
      <w:kern w:val="2"/>
      <w:sz w:val="18"/>
      <w:szCs w:val="18"/>
    </w:rPr>
  </w:style>
  <w:style w:type="paragraph" w:styleId="a7">
    <w:name w:val="header"/>
    <w:basedOn w:val="a"/>
    <w:link w:val="a8"/>
    <w:uiPriority w:val="99"/>
    <w:unhideWhenUsed/>
    <w:rsid w:val="00977ADC"/>
    <w:pPr>
      <w:tabs>
        <w:tab w:val="center" w:pos="4252"/>
        <w:tab w:val="right" w:pos="8504"/>
      </w:tabs>
      <w:snapToGrid w:val="0"/>
    </w:pPr>
  </w:style>
  <w:style w:type="character" w:customStyle="1" w:styleId="a8">
    <w:name w:val="ヘッダー (文字)"/>
    <w:link w:val="a7"/>
    <w:uiPriority w:val="99"/>
    <w:rsid w:val="00977ADC"/>
    <w:rPr>
      <w:kern w:val="2"/>
      <w:sz w:val="21"/>
      <w:szCs w:val="22"/>
    </w:rPr>
  </w:style>
  <w:style w:type="paragraph" w:styleId="a9">
    <w:name w:val="footer"/>
    <w:basedOn w:val="a"/>
    <w:link w:val="aa"/>
    <w:uiPriority w:val="99"/>
    <w:unhideWhenUsed/>
    <w:rsid w:val="00977ADC"/>
    <w:pPr>
      <w:tabs>
        <w:tab w:val="center" w:pos="4252"/>
        <w:tab w:val="right" w:pos="8504"/>
      </w:tabs>
      <w:snapToGrid w:val="0"/>
    </w:pPr>
  </w:style>
  <w:style w:type="character" w:customStyle="1" w:styleId="aa">
    <w:name w:val="フッター (文字)"/>
    <w:link w:val="a9"/>
    <w:uiPriority w:val="99"/>
    <w:rsid w:val="00977ADC"/>
    <w:rPr>
      <w:kern w:val="2"/>
      <w:sz w:val="21"/>
      <w:szCs w:val="22"/>
    </w:rPr>
  </w:style>
  <w:style w:type="table" w:styleId="ab">
    <w:name w:val="Table Grid"/>
    <w:basedOn w:val="a1"/>
    <w:uiPriority w:val="59"/>
    <w:rsid w:val="007E704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2728"/>
    <w:pPr>
      <w:widowControl w:val="0"/>
      <w:autoSpaceDE w:val="0"/>
      <w:autoSpaceDN w:val="0"/>
      <w:adjustRightInd w:val="0"/>
    </w:pPr>
    <w:rPr>
      <w:rFonts w:ascii="ＭＳ 明朝" w:cs="ＭＳ 明朝"/>
      <w:color w:val="000000"/>
      <w:sz w:val="24"/>
      <w:szCs w:val="24"/>
    </w:rPr>
  </w:style>
  <w:style w:type="paragraph" w:styleId="ac">
    <w:name w:val="Date"/>
    <w:basedOn w:val="a"/>
    <w:next w:val="a"/>
    <w:link w:val="ad"/>
    <w:uiPriority w:val="99"/>
    <w:semiHidden/>
    <w:unhideWhenUsed/>
    <w:rsid w:val="008E4F68"/>
  </w:style>
  <w:style w:type="character" w:customStyle="1" w:styleId="ad">
    <w:name w:val="日付 (文字)"/>
    <w:basedOn w:val="a0"/>
    <w:link w:val="ac"/>
    <w:uiPriority w:val="99"/>
    <w:semiHidden/>
    <w:rsid w:val="008E4F6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93644">
      <w:bodyDiv w:val="1"/>
      <w:marLeft w:val="0"/>
      <w:marRight w:val="0"/>
      <w:marTop w:val="0"/>
      <w:marBottom w:val="0"/>
      <w:divBdr>
        <w:top w:val="none" w:sz="0" w:space="0" w:color="auto"/>
        <w:left w:val="none" w:sz="0" w:space="0" w:color="auto"/>
        <w:bottom w:val="none" w:sz="0" w:space="0" w:color="auto"/>
        <w:right w:val="none" w:sz="0" w:space="0" w:color="auto"/>
      </w:divBdr>
    </w:div>
    <w:div w:id="352918534">
      <w:bodyDiv w:val="1"/>
      <w:marLeft w:val="0"/>
      <w:marRight w:val="0"/>
      <w:marTop w:val="0"/>
      <w:marBottom w:val="0"/>
      <w:divBdr>
        <w:top w:val="none" w:sz="0" w:space="0" w:color="auto"/>
        <w:left w:val="none" w:sz="0" w:space="0" w:color="auto"/>
        <w:bottom w:val="none" w:sz="0" w:space="0" w:color="auto"/>
        <w:right w:val="none" w:sz="0" w:space="0" w:color="auto"/>
      </w:divBdr>
    </w:div>
    <w:div w:id="2000697144">
      <w:bodyDiv w:val="1"/>
      <w:marLeft w:val="0"/>
      <w:marRight w:val="0"/>
      <w:marTop w:val="0"/>
      <w:marBottom w:val="0"/>
      <w:divBdr>
        <w:top w:val="none" w:sz="0" w:space="0" w:color="auto"/>
        <w:left w:val="none" w:sz="0" w:space="0" w:color="auto"/>
        <w:bottom w:val="none" w:sz="0" w:space="0" w:color="auto"/>
        <w:right w:val="none" w:sz="0" w:space="0" w:color="auto"/>
      </w:divBdr>
    </w:div>
    <w:div w:id="200843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394F6B-4990-4B64-9922-B9EBC994A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3673</TotalTime>
  <Pages>5</Pages>
  <Words>468</Words>
  <Characters>2674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saijo-city</dc:creator>
  <cp:lastModifiedBy>徳増 知司</cp:lastModifiedBy>
  <cp:revision>85</cp:revision>
  <cp:lastPrinted>2023-05-26T02:45:00Z</cp:lastPrinted>
  <dcterms:created xsi:type="dcterms:W3CDTF">2015-06-23T13:06:00Z</dcterms:created>
  <dcterms:modified xsi:type="dcterms:W3CDTF">2023-05-29T01:37:00Z</dcterms:modified>
</cp:coreProperties>
</file>