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44C3" w:rsidRPr="006A1C1D" w:rsidRDefault="0009619F" w:rsidP="00FA44C3">
      <w:pPr>
        <w:spacing w:line="240" w:lineRule="exact"/>
        <w:jc w:val="left"/>
        <w:rPr>
          <w:rFonts w:ascii="ＭＳ 明朝" w:hAnsi="ＭＳ 明朝" w:cs="ＭＳ 明朝"/>
        </w:rPr>
      </w:pPr>
      <w:r>
        <w:rPr>
          <w:rFonts w:hint="eastAsia"/>
        </w:rPr>
        <w:t>様式</w:t>
      </w:r>
      <w:r>
        <w:rPr>
          <w:rFonts w:ascii="ＭＳ 明朝" w:hAnsi="ＭＳ 明朝" w:cs="ＭＳ 明朝" w:hint="eastAsia"/>
        </w:rPr>
        <w:t>第１号の３</w:t>
      </w:r>
      <w:r w:rsidR="00FA44C3" w:rsidRPr="006A1C1D">
        <w:rPr>
          <w:rFonts w:ascii="ＭＳ 明朝" w:hAnsi="ＭＳ 明朝" w:cs="ＭＳ 明朝" w:hint="eastAsia"/>
        </w:rPr>
        <w:t>（第４条関係）</w:t>
      </w:r>
    </w:p>
    <w:p w:rsidR="00FA44C3" w:rsidRPr="006A1C1D" w:rsidRDefault="00FA44C3" w:rsidP="00FA44C3">
      <w:pPr>
        <w:rPr>
          <w:rFonts w:ascii="ＭＳ 明朝" w:eastAsia="SimSun" w:hAnsi="ＭＳ 明朝"/>
          <w:lang w:eastAsia="zh-CN"/>
        </w:rPr>
      </w:pPr>
      <w:r w:rsidRPr="006A1C1D">
        <w:rPr>
          <w:rFonts w:ascii="ＭＳ 明朝" w:hAnsi="ＭＳ 明朝" w:hint="eastAsia"/>
          <w:lang w:eastAsia="zh-CN"/>
        </w:rPr>
        <w:t>設計内容説明書</w:t>
      </w:r>
      <w:r w:rsidRPr="006A1C1D">
        <w:rPr>
          <w:rFonts w:ascii="ＭＳ 明朝" w:hAnsi="ＭＳ 明朝" w:hint="eastAsia"/>
        </w:rPr>
        <w:t xml:space="preserve">　</w:t>
      </w:r>
      <w:r w:rsidR="00133B58" w:rsidRPr="006A1C1D">
        <w:rPr>
          <w:rFonts w:ascii="ＭＳ 明朝" w:hAnsi="ＭＳ 明朝" w:hint="eastAsia"/>
        </w:rPr>
        <w:t>非住宅用（新築）</w:t>
      </w:r>
    </w:p>
    <w:tbl>
      <w:tblPr>
        <w:tblW w:w="976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8079"/>
      </w:tblGrid>
      <w:tr w:rsidR="006A1C1D" w:rsidRPr="006A1C1D" w:rsidTr="00D56F4D">
        <w:trPr>
          <w:trHeight w:val="26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44C3" w:rsidRPr="006A1C1D" w:rsidRDefault="00FA44C3" w:rsidP="00D56F4D">
            <w:pPr>
              <w:pStyle w:val="a9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建築物の名称</w:t>
            </w:r>
          </w:p>
        </w:tc>
        <w:tc>
          <w:tcPr>
            <w:tcW w:w="80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44C3" w:rsidRPr="006A1C1D" w:rsidRDefault="00FA44C3" w:rsidP="00D56F4D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6A1C1D" w:rsidRPr="006A1C1D" w:rsidTr="00D56F4D">
        <w:trPr>
          <w:trHeight w:val="267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FA44C3" w:rsidRPr="006A1C1D" w:rsidRDefault="00FA44C3" w:rsidP="00D56F4D">
            <w:pPr>
              <w:spacing w:line="200" w:lineRule="exac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建築物の所在地</w:t>
            </w:r>
          </w:p>
        </w:tc>
        <w:tc>
          <w:tcPr>
            <w:tcW w:w="8079" w:type="dxa"/>
            <w:tcBorders>
              <w:right w:val="single" w:sz="12" w:space="0" w:color="auto"/>
            </w:tcBorders>
            <w:vAlign w:val="center"/>
          </w:tcPr>
          <w:p w:rsidR="00FA44C3" w:rsidRPr="006A1C1D" w:rsidRDefault="00FA44C3" w:rsidP="00D56F4D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6A1C1D" w:rsidRPr="006A1C1D" w:rsidTr="00D56F4D">
        <w:trPr>
          <w:trHeight w:val="267"/>
        </w:trPr>
        <w:tc>
          <w:tcPr>
            <w:tcW w:w="168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A44C3" w:rsidRPr="006A1C1D" w:rsidRDefault="00FA44C3" w:rsidP="00D56F4D">
            <w:pPr>
              <w:spacing w:line="200" w:lineRule="exact"/>
              <w:rPr>
                <w:sz w:val="16"/>
                <w:szCs w:val="16"/>
                <w:lang w:eastAsia="zh-TW"/>
              </w:rPr>
            </w:pPr>
            <w:r w:rsidRPr="006A1C1D">
              <w:rPr>
                <w:rFonts w:hint="eastAsia"/>
                <w:sz w:val="16"/>
                <w:szCs w:val="16"/>
                <w:lang w:eastAsia="zh-TW"/>
              </w:rPr>
              <w:t>設計者氏名</w:t>
            </w:r>
          </w:p>
        </w:tc>
        <w:tc>
          <w:tcPr>
            <w:tcW w:w="807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A44C3" w:rsidRPr="006A1C1D" w:rsidRDefault="00FA44C3" w:rsidP="00D56F4D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6A1C1D" w:rsidRPr="006A1C1D" w:rsidTr="00D56F4D">
        <w:trPr>
          <w:trHeight w:val="267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44C3" w:rsidRPr="006A1C1D" w:rsidRDefault="00FA44C3" w:rsidP="00D56F4D">
            <w:pPr>
              <w:spacing w:line="200" w:lineRule="exact"/>
              <w:rPr>
                <w:sz w:val="16"/>
                <w:szCs w:val="16"/>
                <w:lang w:eastAsia="zh-TW"/>
              </w:rPr>
            </w:pPr>
            <w:r w:rsidRPr="006A1C1D">
              <w:rPr>
                <w:rFonts w:hint="eastAsia"/>
                <w:sz w:val="16"/>
                <w:szCs w:val="16"/>
              </w:rPr>
              <w:t>審査員</w:t>
            </w:r>
            <w:r w:rsidRPr="006A1C1D">
              <w:rPr>
                <w:rFonts w:hint="eastAsia"/>
                <w:sz w:val="16"/>
                <w:szCs w:val="16"/>
                <w:lang w:eastAsia="zh-TW"/>
              </w:rPr>
              <w:t>氏名</w:t>
            </w:r>
          </w:p>
        </w:tc>
        <w:tc>
          <w:tcPr>
            <w:tcW w:w="80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44C3" w:rsidRPr="006A1C1D" w:rsidRDefault="00FA44C3" w:rsidP="00D56F4D">
            <w:pPr>
              <w:spacing w:line="200" w:lineRule="exact"/>
              <w:rPr>
                <w:sz w:val="16"/>
                <w:szCs w:val="16"/>
                <w:lang w:eastAsia="zh-TW"/>
              </w:rPr>
            </w:pPr>
          </w:p>
        </w:tc>
      </w:tr>
    </w:tbl>
    <w:p w:rsidR="00FA44C3" w:rsidRPr="006A1C1D" w:rsidRDefault="00FA44C3" w:rsidP="00FA44C3">
      <w:pPr>
        <w:pStyle w:val="ae"/>
        <w:ind w:left="0" w:firstLine="0"/>
      </w:pPr>
    </w:p>
    <w:tbl>
      <w:tblPr>
        <w:tblW w:w="9737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"/>
        <w:gridCol w:w="1134"/>
        <w:gridCol w:w="1701"/>
        <w:gridCol w:w="3686"/>
        <w:gridCol w:w="1417"/>
        <w:gridCol w:w="992"/>
      </w:tblGrid>
      <w:tr w:rsidR="006A1C1D" w:rsidRPr="006A1C1D" w:rsidTr="00715BEE">
        <w:trPr>
          <w:cantSplit/>
          <w:trHeight w:val="44"/>
        </w:trPr>
        <w:tc>
          <w:tcPr>
            <w:tcW w:w="8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F46FF" w:rsidRPr="006A1C1D" w:rsidRDefault="009F46FF" w:rsidP="00FA44C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A1C1D">
              <w:br w:type="page"/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認定</w:t>
            </w:r>
          </w:p>
          <w:p w:rsidR="009F46FF" w:rsidRPr="006A1C1D" w:rsidRDefault="009F46FF" w:rsidP="00FA44C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事項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9F46FF" w:rsidRPr="006A1C1D" w:rsidRDefault="009F46FF" w:rsidP="009F46FF">
            <w:pPr>
              <w:snapToGrid w:val="0"/>
              <w:spacing w:line="240" w:lineRule="atLeast"/>
              <w:ind w:firstLineChars="150" w:firstLine="265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確認</w:t>
            </w:r>
          </w:p>
          <w:p w:rsidR="009F46FF" w:rsidRPr="006A1C1D" w:rsidRDefault="009F46FF" w:rsidP="00FA44C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>項目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F46FF" w:rsidRPr="006A1C1D" w:rsidRDefault="009F46FF" w:rsidP="00FA44C3">
            <w:pPr>
              <w:pStyle w:val="a9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>設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>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>内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>容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>説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>明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 xml:space="preserve">欄　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>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46FF" w:rsidRPr="006A1C1D" w:rsidRDefault="009F46FF" w:rsidP="00FA44C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>設計内容</w:t>
            </w:r>
          </w:p>
          <w:p w:rsidR="009F46FF" w:rsidRPr="006A1C1D" w:rsidRDefault="009F46FF" w:rsidP="00FA44C3">
            <w:pPr>
              <w:snapToGrid w:val="0"/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>確認欄</w:t>
            </w:r>
          </w:p>
        </w:tc>
      </w:tr>
      <w:tr w:rsidR="006A1C1D" w:rsidRPr="006A1C1D" w:rsidTr="00887D03">
        <w:trPr>
          <w:cantSplit/>
          <w:trHeight w:val="59"/>
        </w:trPr>
        <w:tc>
          <w:tcPr>
            <w:tcW w:w="8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F46FF" w:rsidRPr="006A1C1D" w:rsidRDefault="009F46FF" w:rsidP="00FA44C3">
            <w:pPr>
              <w:pStyle w:val="a9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9F46FF" w:rsidRPr="006A1C1D" w:rsidRDefault="009F46FF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F46FF" w:rsidRPr="006A1C1D" w:rsidRDefault="009F46FF" w:rsidP="00FA44C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F46FF" w:rsidRPr="006A1C1D" w:rsidRDefault="009F46FF" w:rsidP="00FA44C3">
            <w:pPr>
              <w:snapToGrid w:val="0"/>
              <w:spacing w:line="240" w:lineRule="atLeast"/>
              <w:ind w:left="177" w:hangingChars="100" w:hanging="17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>設計内容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9F46FF" w:rsidRPr="006A1C1D" w:rsidRDefault="009F46FF" w:rsidP="00FA44C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記載図書</w:t>
            </w: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F46FF" w:rsidRPr="006A1C1D" w:rsidRDefault="009F46FF" w:rsidP="00FA44C3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218"/>
        </w:trPr>
        <w:tc>
          <w:tcPr>
            <w:tcW w:w="8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０．基本事項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計算方法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用いた計算法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ind w:left="177" w:right="113" w:hangingChars="100" w:hanging="177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　標準入力法　　□　モデル建物法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□入力シート</w:t>
            </w:r>
          </w:p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□建築概要書</w:t>
            </w:r>
          </w:p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□平面図</w:t>
            </w:r>
          </w:p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□断面図</w:t>
            </w:r>
          </w:p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218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基本事項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地域の区分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A44C3" w:rsidRPr="006A1C1D" w:rsidRDefault="009F46FF" w:rsidP="00FA44C3">
            <w:pPr>
              <w:snapToGrid w:val="0"/>
              <w:spacing w:line="240" w:lineRule="atLeast"/>
              <w:ind w:left="177" w:right="113" w:hangingChars="100" w:hanging="177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　１地域　□　２地域</w:t>
            </w:r>
            <w:r w:rsidR="00FA44C3" w:rsidRPr="006A1C1D">
              <w:rPr>
                <w:rFonts w:ascii="ＭＳ 明朝" w:hAnsi="ＭＳ 明朝" w:hint="eastAsia"/>
                <w:sz w:val="16"/>
                <w:szCs w:val="16"/>
              </w:rPr>
              <w:t xml:space="preserve">　□　３地域</w:t>
            </w:r>
          </w:p>
          <w:p w:rsidR="00FA44C3" w:rsidRPr="006A1C1D" w:rsidRDefault="009F46FF" w:rsidP="00FA44C3">
            <w:pPr>
              <w:snapToGrid w:val="0"/>
              <w:spacing w:line="240" w:lineRule="atLeast"/>
              <w:ind w:left="177" w:right="113" w:hangingChars="100" w:hanging="177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 xml:space="preserve">□　４地域　□　５地域　</w:t>
            </w:r>
            <w:r w:rsidR="00FA44C3" w:rsidRPr="006A1C1D">
              <w:rPr>
                <w:rFonts w:ascii="ＭＳ 明朝" w:hAnsi="ＭＳ 明朝" w:hint="eastAsia"/>
                <w:sz w:val="16"/>
                <w:szCs w:val="16"/>
              </w:rPr>
              <w:t>□　６地域</w:t>
            </w:r>
          </w:p>
          <w:p w:rsidR="00FA44C3" w:rsidRPr="006A1C1D" w:rsidRDefault="009F46FF" w:rsidP="00FA44C3">
            <w:pPr>
              <w:snapToGrid w:val="0"/>
              <w:spacing w:line="240" w:lineRule="atLeast"/>
              <w:ind w:left="177" w:right="113" w:hangingChars="100" w:hanging="177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 xml:space="preserve">□　７地域　</w:t>
            </w:r>
            <w:r w:rsidR="00FA44C3" w:rsidRPr="006A1C1D">
              <w:rPr>
                <w:rFonts w:ascii="ＭＳ 明朝" w:hAnsi="ＭＳ 明朝" w:hint="eastAsia"/>
                <w:sz w:val="16"/>
                <w:szCs w:val="16"/>
              </w:rPr>
              <w:t>□　８地域</w:t>
            </w:r>
          </w:p>
        </w:tc>
        <w:tc>
          <w:tcPr>
            <w:tcW w:w="1417" w:type="dxa"/>
            <w:vMerge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218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階数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A44C3" w:rsidRPr="006A1C1D" w:rsidRDefault="009F46FF" w:rsidP="00FA44C3">
            <w:pPr>
              <w:snapToGrid w:val="0"/>
              <w:spacing w:line="240" w:lineRule="atLeast"/>
              <w:ind w:left="177" w:right="113" w:hangingChars="100" w:hanging="177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 xml:space="preserve">・地上（　　）階、地下（　</w:t>
            </w:r>
            <w:r w:rsidR="00FA44C3" w:rsidRPr="006A1C1D">
              <w:rPr>
                <w:rFonts w:ascii="ＭＳ 明朝" w:hAnsi="ＭＳ 明朝" w:hint="eastAsia"/>
                <w:sz w:val="16"/>
                <w:szCs w:val="16"/>
              </w:rPr>
              <w:t xml:space="preserve">　）階</w:t>
            </w:r>
          </w:p>
        </w:tc>
        <w:tc>
          <w:tcPr>
            <w:tcW w:w="1417" w:type="dxa"/>
            <w:vMerge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218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敷地面積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ind w:left="177" w:right="113" w:hangingChars="100" w:hanging="177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（　　　　　　　　　）【㎡】</w:t>
            </w:r>
          </w:p>
        </w:tc>
        <w:tc>
          <w:tcPr>
            <w:tcW w:w="1417" w:type="dxa"/>
            <w:vMerge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218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延べ面積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ind w:left="177" w:right="113" w:hangingChars="100" w:hanging="177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（　　　　　　　　　）【㎡】</w:t>
            </w:r>
          </w:p>
        </w:tc>
        <w:tc>
          <w:tcPr>
            <w:tcW w:w="1417" w:type="dxa"/>
            <w:vMerge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218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年間日射地域区分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A44C3" w:rsidRPr="006A1C1D" w:rsidRDefault="009F46FF" w:rsidP="00FA44C3">
            <w:pPr>
              <w:snapToGrid w:val="0"/>
              <w:spacing w:line="240" w:lineRule="atLeast"/>
              <w:ind w:left="177" w:right="113" w:hangingChars="100" w:hanging="177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 xml:space="preserve">（　　　　</w:t>
            </w:r>
            <w:r w:rsidR="00FA44C3" w:rsidRPr="006A1C1D">
              <w:rPr>
                <w:rFonts w:ascii="ＭＳ 明朝" w:hAnsi="ＭＳ 明朝" w:hint="eastAsia"/>
                <w:sz w:val="16"/>
                <w:szCs w:val="16"/>
              </w:rPr>
              <w:t xml:space="preserve">　　）地域</w:t>
            </w:r>
          </w:p>
          <w:p w:rsidR="00FA44C3" w:rsidRPr="006A1C1D" w:rsidRDefault="00FA44C3" w:rsidP="00FA44C3">
            <w:pPr>
              <w:snapToGrid w:val="0"/>
              <w:spacing w:line="240" w:lineRule="atLeast"/>
              <w:ind w:left="177" w:right="113" w:hangingChars="100" w:hanging="177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注）太陽光発電又は太陽熱利用設備導入時のみ</w:t>
            </w:r>
          </w:p>
        </w:tc>
        <w:tc>
          <w:tcPr>
            <w:tcW w:w="1417" w:type="dxa"/>
            <w:vMerge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218"/>
        </w:trPr>
        <w:tc>
          <w:tcPr>
            <w:tcW w:w="8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地域熱供給等利用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・他人から供給された熱の一次エネ換算値</w:t>
            </w:r>
          </w:p>
          <w:p w:rsidR="00FA44C3" w:rsidRPr="006A1C1D" w:rsidRDefault="009F46FF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 xml:space="preserve">　冷熱（　　　　）、温熱（　　　</w:t>
            </w:r>
            <w:r w:rsidR="00FA44C3" w:rsidRPr="006A1C1D">
              <w:rPr>
                <w:rFonts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218"/>
        </w:trPr>
        <w:tc>
          <w:tcPr>
            <w:tcW w:w="8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１．標準入力法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室仕様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室仕様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ind w:left="177" w:right="113" w:hangingChars="100" w:hanging="177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・標準入力法入力シート様式1による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□機器表</w:t>
            </w:r>
          </w:p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□系統図</w:t>
            </w:r>
          </w:p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□平面図</w:t>
            </w:r>
          </w:p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□</w:t>
            </w:r>
          </w:p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32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空調設備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空調ゾーン</w:t>
            </w:r>
          </w:p>
        </w:tc>
        <w:tc>
          <w:tcPr>
            <w:tcW w:w="3686" w:type="dxa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様式2-1による</w:t>
            </w:r>
          </w:p>
        </w:tc>
        <w:tc>
          <w:tcPr>
            <w:tcW w:w="1417" w:type="dxa"/>
            <w:vMerge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32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外壁構成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様式2-2による</w:t>
            </w:r>
          </w:p>
        </w:tc>
        <w:tc>
          <w:tcPr>
            <w:tcW w:w="1417" w:type="dxa"/>
            <w:vMerge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32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窓仕様</w:t>
            </w:r>
          </w:p>
        </w:tc>
        <w:tc>
          <w:tcPr>
            <w:tcW w:w="3686" w:type="dxa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様式2-3による</w:t>
            </w:r>
          </w:p>
        </w:tc>
        <w:tc>
          <w:tcPr>
            <w:tcW w:w="1417" w:type="dxa"/>
            <w:vMerge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271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外皮</w:t>
            </w:r>
          </w:p>
        </w:tc>
        <w:tc>
          <w:tcPr>
            <w:tcW w:w="3686" w:type="dxa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様式2-4による</w:t>
            </w:r>
          </w:p>
        </w:tc>
        <w:tc>
          <w:tcPr>
            <w:tcW w:w="1417" w:type="dxa"/>
            <w:vMerge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195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熱源</w:t>
            </w:r>
          </w:p>
        </w:tc>
        <w:tc>
          <w:tcPr>
            <w:tcW w:w="3686" w:type="dxa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様式2-5による</w:t>
            </w:r>
          </w:p>
        </w:tc>
        <w:tc>
          <w:tcPr>
            <w:tcW w:w="1417" w:type="dxa"/>
            <w:vMerge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187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2次ポンプ</w:t>
            </w:r>
          </w:p>
        </w:tc>
        <w:tc>
          <w:tcPr>
            <w:tcW w:w="3686" w:type="dxa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様式2-6による</w:t>
            </w:r>
          </w:p>
        </w:tc>
        <w:tc>
          <w:tcPr>
            <w:tcW w:w="1417" w:type="dxa"/>
            <w:vMerge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28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空調機</w:t>
            </w:r>
          </w:p>
        </w:tc>
        <w:tc>
          <w:tcPr>
            <w:tcW w:w="3686" w:type="dxa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様式2-7による</w:t>
            </w:r>
          </w:p>
        </w:tc>
        <w:tc>
          <w:tcPr>
            <w:tcW w:w="1417" w:type="dxa"/>
            <w:vMerge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28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換気設備</w:t>
            </w:r>
          </w:p>
        </w:tc>
        <w:tc>
          <w:tcPr>
            <w:tcW w:w="1701" w:type="dxa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換気室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様式3-1による</w:t>
            </w:r>
          </w:p>
        </w:tc>
        <w:tc>
          <w:tcPr>
            <w:tcW w:w="1417" w:type="dxa"/>
            <w:vMerge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28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換気送風機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様式3-2による</w:t>
            </w:r>
          </w:p>
        </w:tc>
        <w:tc>
          <w:tcPr>
            <w:tcW w:w="1417" w:type="dxa"/>
            <w:vMerge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28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換気空調機</w:t>
            </w:r>
          </w:p>
        </w:tc>
        <w:tc>
          <w:tcPr>
            <w:tcW w:w="3686" w:type="dxa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様式3-3による</w:t>
            </w:r>
          </w:p>
        </w:tc>
        <w:tc>
          <w:tcPr>
            <w:tcW w:w="1417" w:type="dxa"/>
            <w:vMerge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240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照明設備</w:t>
            </w:r>
          </w:p>
        </w:tc>
        <w:tc>
          <w:tcPr>
            <w:tcW w:w="1701" w:type="dxa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照明</w:t>
            </w:r>
          </w:p>
        </w:tc>
        <w:tc>
          <w:tcPr>
            <w:tcW w:w="3686" w:type="dxa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様式4による</w:t>
            </w:r>
          </w:p>
        </w:tc>
        <w:tc>
          <w:tcPr>
            <w:tcW w:w="1417" w:type="dxa"/>
            <w:vMerge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240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給湯設備</w:t>
            </w:r>
          </w:p>
        </w:tc>
        <w:tc>
          <w:tcPr>
            <w:tcW w:w="1701" w:type="dxa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給湯室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様式5-1による</w:t>
            </w:r>
          </w:p>
        </w:tc>
        <w:tc>
          <w:tcPr>
            <w:tcW w:w="1417" w:type="dxa"/>
            <w:vMerge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240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給湯機器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様式5-2による</w:t>
            </w:r>
          </w:p>
        </w:tc>
        <w:tc>
          <w:tcPr>
            <w:tcW w:w="1417" w:type="dxa"/>
            <w:vMerge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240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昇降機</w:t>
            </w:r>
          </w:p>
        </w:tc>
        <w:tc>
          <w:tcPr>
            <w:tcW w:w="1701" w:type="dxa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昇降機</w:t>
            </w:r>
          </w:p>
        </w:tc>
        <w:tc>
          <w:tcPr>
            <w:tcW w:w="3686" w:type="dxa"/>
            <w:tcBorders>
              <w:bottom w:val="single" w:sz="6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様式6による</w:t>
            </w:r>
          </w:p>
        </w:tc>
        <w:tc>
          <w:tcPr>
            <w:tcW w:w="1417" w:type="dxa"/>
            <w:vMerge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210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太陽光</w:t>
            </w:r>
          </w:p>
        </w:tc>
        <w:tc>
          <w:tcPr>
            <w:tcW w:w="1701" w:type="dxa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太陽光発電</w:t>
            </w:r>
          </w:p>
        </w:tc>
        <w:tc>
          <w:tcPr>
            <w:tcW w:w="3686" w:type="dxa"/>
            <w:tcBorders>
              <w:bottom w:val="single" w:sz="6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様式7-1による</w:t>
            </w:r>
          </w:p>
        </w:tc>
        <w:tc>
          <w:tcPr>
            <w:tcW w:w="1417" w:type="dxa"/>
            <w:vMerge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210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コジェネ</w:t>
            </w:r>
          </w:p>
        </w:tc>
        <w:tc>
          <w:tcPr>
            <w:tcW w:w="1701" w:type="dxa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ｺｰｼﾞｪﾈﾚｰｼｮﾝ設備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様式7-3による</w:t>
            </w:r>
          </w:p>
        </w:tc>
        <w:tc>
          <w:tcPr>
            <w:tcW w:w="1417" w:type="dxa"/>
            <w:vMerge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70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PAL＊</w:t>
            </w:r>
          </w:p>
        </w:tc>
        <w:tc>
          <w:tcPr>
            <w:tcW w:w="1701" w:type="dxa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非空調外皮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様式8による</w:t>
            </w:r>
          </w:p>
        </w:tc>
        <w:tc>
          <w:tcPr>
            <w:tcW w:w="1417" w:type="dxa"/>
            <w:vMerge/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50"/>
        </w:trPr>
        <w:tc>
          <w:tcPr>
            <w:tcW w:w="8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２．モデル建物法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基本情報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建築物用途等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・モデル建物法入力シート様式</w:t>
            </w:r>
            <w:r w:rsidRPr="006A1C1D">
              <w:rPr>
                <w:rFonts w:hint="eastAsia"/>
                <w:sz w:val="16"/>
                <w:szCs w:val="16"/>
              </w:rPr>
              <w:t>A</w:t>
            </w:r>
            <w:r w:rsidRPr="006A1C1D">
              <w:rPr>
                <w:rFonts w:hint="eastAsia"/>
                <w:sz w:val="16"/>
                <w:szCs w:val="16"/>
              </w:rPr>
              <w:t>による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□機器表</w:t>
            </w:r>
          </w:p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□系統図</w:t>
            </w:r>
          </w:p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□平面図</w:t>
            </w:r>
          </w:p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□</w:t>
            </w:r>
          </w:p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31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計算対象部分面積</w:t>
            </w:r>
          </w:p>
        </w:tc>
        <w:tc>
          <w:tcPr>
            <w:tcW w:w="3686" w:type="dxa"/>
            <w:vMerge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31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空調対象床面積</w:t>
            </w:r>
          </w:p>
        </w:tc>
        <w:tc>
          <w:tcPr>
            <w:tcW w:w="3686" w:type="dxa"/>
            <w:vMerge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31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外周長</w:t>
            </w:r>
          </w:p>
        </w:tc>
        <w:tc>
          <w:tcPr>
            <w:tcW w:w="3686" w:type="dxa"/>
            <w:vMerge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31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非空調コア部</w:t>
            </w:r>
          </w:p>
        </w:tc>
        <w:tc>
          <w:tcPr>
            <w:tcW w:w="3686" w:type="dxa"/>
            <w:vMerge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31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外皮仕様</w:t>
            </w:r>
          </w:p>
        </w:tc>
        <w:tc>
          <w:tcPr>
            <w:tcW w:w="1701" w:type="dxa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開口部仕様</w:t>
            </w:r>
          </w:p>
        </w:tc>
        <w:tc>
          <w:tcPr>
            <w:tcW w:w="3686" w:type="dxa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・モデル建物法入力シート様式</w:t>
            </w:r>
            <w:r w:rsidRPr="006A1C1D">
              <w:rPr>
                <w:rFonts w:hint="eastAsia"/>
                <w:sz w:val="16"/>
                <w:szCs w:val="16"/>
              </w:rPr>
              <w:t>B1</w:t>
            </w:r>
            <w:r w:rsidRPr="006A1C1D">
              <w:rPr>
                <w:rFonts w:hint="eastAsia"/>
                <w:sz w:val="16"/>
                <w:szCs w:val="16"/>
              </w:rPr>
              <w:t>による</w:t>
            </w:r>
          </w:p>
        </w:tc>
        <w:tc>
          <w:tcPr>
            <w:tcW w:w="1417" w:type="dxa"/>
            <w:vMerge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31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断熱仕様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・モデル建物法入力シート様式</w:t>
            </w:r>
            <w:r w:rsidRPr="006A1C1D">
              <w:rPr>
                <w:rFonts w:hint="eastAsia"/>
                <w:sz w:val="16"/>
                <w:szCs w:val="16"/>
              </w:rPr>
              <w:t>B2</w:t>
            </w:r>
            <w:r w:rsidRPr="006A1C1D">
              <w:rPr>
                <w:rFonts w:hint="eastAsia"/>
                <w:sz w:val="16"/>
                <w:szCs w:val="16"/>
              </w:rPr>
              <w:t>による</w:t>
            </w:r>
          </w:p>
        </w:tc>
        <w:tc>
          <w:tcPr>
            <w:tcW w:w="1417" w:type="dxa"/>
            <w:vMerge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31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外皮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・モデル建物法入力シート様式</w:t>
            </w:r>
            <w:r w:rsidRPr="006A1C1D">
              <w:rPr>
                <w:rFonts w:hint="eastAsia"/>
                <w:sz w:val="16"/>
                <w:szCs w:val="16"/>
              </w:rPr>
              <w:t>B3</w:t>
            </w:r>
            <w:r w:rsidRPr="006A1C1D">
              <w:rPr>
                <w:rFonts w:hint="eastAsia"/>
                <w:sz w:val="16"/>
                <w:szCs w:val="16"/>
              </w:rPr>
              <w:t>による</w:t>
            </w:r>
          </w:p>
        </w:tc>
        <w:tc>
          <w:tcPr>
            <w:tcW w:w="1417" w:type="dxa"/>
            <w:vMerge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73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空調設備</w:t>
            </w:r>
          </w:p>
        </w:tc>
        <w:tc>
          <w:tcPr>
            <w:tcW w:w="1701" w:type="dxa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空調熱源</w:t>
            </w:r>
          </w:p>
        </w:tc>
        <w:tc>
          <w:tcPr>
            <w:tcW w:w="3686" w:type="dxa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・モデル建物法入力シート様式</w:t>
            </w:r>
            <w:r w:rsidRPr="006A1C1D">
              <w:rPr>
                <w:rFonts w:hint="eastAsia"/>
                <w:sz w:val="16"/>
                <w:szCs w:val="16"/>
              </w:rPr>
              <w:t>C1</w:t>
            </w:r>
            <w:r w:rsidRPr="006A1C1D">
              <w:rPr>
                <w:rFonts w:hint="eastAsia"/>
                <w:sz w:val="16"/>
                <w:szCs w:val="16"/>
              </w:rPr>
              <w:t>による</w:t>
            </w:r>
          </w:p>
        </w:tc>
        <w:tc>
          <w:tcPr>
            <w:tcW w:w="1417" w:type="dxa"/>
            <w:vMerge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72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空調外気処理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・モデル建物法入力シート様式</w:t>
            </w:r>
            <w:r w:rsidRPr="006A1C1D">
              <w:rPr>
                <w:rFonts w:hint="eastAsia"/>
                <w:sz w:val="16"/>
                <w:szCs w:val="16"/>
              </w:rPr>
              <w:t>C2</w:t>
            </w:r>
            <w:r w:rsidRPr="006A1C1D">
              <w:rPr>
                <w:rFonts w:hint="eastAsia"/>
                <w:sz w:val="16"/>
                <w:szCs w:val="16"/>
              </w:rPr>
              <w:t>による</w:t>
            </w:r>
          </w:p>
        </w:tc>
        <w:tc>
          <w:tcPr>
            <w:tcW w:w="1417" w:type="dxa"/>
            <w:vMerge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72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空調ポンプ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・モデル建物法入力シート様式</w:t>
            </w:r>
            <w:r w:rsidRPr="006A1C1D">
              <w:rPr>
                <w:rFonts w:hint="eastAsia"/>
                <w:sz w:val="16"/>
                <w:szCs w:val="16"/>
              </w:rPr>
              <w:t>C3</w:t>
            </w:r>
            <w:r w:rsidRPr="006A1C1D">
              <w:rPr>
                <w:rFonts w:hint="eastAsia"/>
                <w:sz w:val="16"/>
                <w:szCs w:val="16"/>
              </w:rPr>
              <w:t>による</w:t>
            </w:r>
          </w:p>
        </w:tc>
        <w:tc>
          <w:tcPr>
            <w:tcW w:w="1417" w:type="dxa"/>
            <w:vMerge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109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空調送風機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・モデル建物法入力シート様式</w:t>
            </w:r>
            <w:r w:rsidRPr="006A1C1D">
              <w:rPr>
                <w:rFonts w:hint="eastAsia"/>
                <w:sz w:val="16"/>
                <w:szCs w:val="16"/>
              </w:rPr>
              <w:t>C4</w:t>
            </w:r>
            <w:r w:rsidRPr="006A1C1D">
              <w:rPr>
                <w:rFonts w:hint="eastAsia"/>
                <w:sz w:val="16"/>
                <w:szCs w:val="16"/>
              </w:rPr>
              <w:t>による</w:t>
            </w:r>
          </w:p>
        </w:tc>
        <w:tc>
          <w:tcPr>
            <w:tcW w:w="1417" w:type="dxa"/>
            <w:vMerge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108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換気設備</w:t>
            </w:r>
          </w:p>
        </w:tc>
        <w:tc>
          <w:tcPr>
            <w:tcW w:w="1701" w:type="dxa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換気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・モデル建物法入力シート様式</w:t>
            </w:r>
            <w:r w:rsidRPr="006A1C1D">
              <w:rPr>
                <w:rFonts w:hint="eastAsia"/>
                <w:sz w:val="16"/>
                <w:szCs w:val="16"/>
              </w:rPr>
              <w:t>D</w:t>
            </w:r>
            <w:r w:rsidRPr="006A1C1D">
              <w:rPr>
                <w:rFonts w:hint="eastAsia"/>
                <w:sz w:val="16"/>
                <w:szCs w:val="16"/>
              </w:rPr>
              <w:t>による</w:t>
            </w:r>
          </w:p>
        </w:tc>
        <w:tc>
          <w:tcPr>
            <w:tcW w:w="1417" w:type="dxa"/>
            <w:vMerge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73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照明設備</w:t>
            </w:r>
          </w:p>
        </w:tc>
        <w:tc>
          <w:tcPr>
            <w:tcW w:w="1701" w:type="dxa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照明</w:t>
            </w:r>
          </w:p>
        </w:tc>
        <w:tc>
          <w:tcPr>
            <w:tcW w:w="3686" w:type="dxa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・モデル建物法入力シート様式</w:t>
            </w:r>
            <w:r w:rsidRPr="006A1C1D">
              <w:rPr>
                <w:rFonts w:hint="eastAsia"/>
                <w:sz w:val="16"/>
                <w:szCs w:val="16"/>
              </w:rPr>
              <w:t>E</w:t>
            </w:r>
            <w:r w:rsidRPr="006A1C1D">
              <w:rPr>
                <w:rFonts w:hint="eastAsia"/>
                <w:sz w:val="16"/>
                <w:szCs w:val="16"/>
              </w:rPr>
              <w:t>による</w:t>
            </w:r>
          </w:p>
        </w:tc>
        <w:tc>
          <w:tcPr>
            <w:tcW w:w="1417" w:type="dxa"/>
            <w:vMerge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73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給湯設備</w:t>
            </w:r>
          </w:p>
        </w:tc>
        <w:tc>
          <w:tcPr>
            <w:tcW w:w="1701" w:type="dxa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給湯</w:t>
            </w:r>
          </w:p>
        </w:tc>
        <w:tc>
          <w:tcPr>
            <w:tcW w:w="3686" w:type="dxa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・モデル建物法入力シート様式</w:t>
            </w:r>
            <w:r w:rsidRPr="006A1C1D">
              <w:rPr>
                <w:rFonts w:hint="eastAsia"/>
                <w:sz w:val="16"/>
                <w:szCs w:val="16"/>
              </w:rPr>
              <w:t>F</w:t>
            </w:r>
            <w:r w:rsidRPr="006A1C1D">
              <w:rPr>
                <w:rFonts w:hint="eastAsia"/>
                <w:sz w:val="16"/>
                <w:szCs w:val="16"/>
              </w:rPr>
              <w:t>による</w:t>
            </w:r>
          </w:p>
        </w:tc>
        <w:tc>
          <w:tcPr>
            <w:tcW w:w="1417" w:type="dxa"/>
            <w:vMerge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73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昇降機</w:t>
            </w:r>
          </w:p>
        </w:tc>
        <w:tc>
          <w:tcPr>
            <w:tcW w:w="1701" w:type="dxa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昇降機</w:t>
            </w:r>
          </w:p>
        </w:tc>
        <w:tc>
          <w:tcPr>
            <w:tcW w:w="3686" w:type="dxa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・モデル建物法入力シート様式</w:t>
            </w:r>
            <w:r w:rsidRPr="006A1C1D">
              <w:rPr>
                <w:rFonts w:hint="eastAsia"/>
                <w:sz w:val="16"/>
                <w:szCs w:val="16"/>
              </w:rPr>
              <w:t>G</w:t>
            </w:r>
            <w:r w:rsidRPr="006A1C1D">
              <w:rPr>
                <w:rFonts w:hint="eastAsia"/>
                <w:sz w:val="16"/>
                <w:szCs w:val="16"/>
              </w:rPr>
              <w:t>による</w:t>
            </w:r>
          </w:p>
        </w:tc>
        <w:tc>
          <w:tcPr>
            <w:tcW w:w="1417" w:type="dxa"/>
            <w:vMerge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73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太陽光</w:t>
            </w:r>
          </w:p>
        </w:tc>
        <w:tc>
          <w:tcPr>
            <w:tcW w:w="1701" w:type="dxa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太陽光発電</w:t>
            </w:r>
          </w:p>
        </w:tc>
        <w:tc>
          <w:tcPr>
            <w:tcW w:w="3686" w:type="dxa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・モデル建物法入力シート様式</w:t>
            </w:r>
            <w:r w:rsidRPr="006A1C1D">
              <w:rPr>
                <w:rFonts w:hint="eastAsia"/>
                <w:sz w:val="16"/>
                <w:szCs w:val="16"/>
              </w:rPr>
              <w:t>H</w:t>
            </w:r>
            <w:r w:rsidRPr="006A1C1D">
              <w:rPr>
                <w:rFonts w:hint="eastAsia"/>
                <w:sz w:val="16"/>
                <w:szCs w:val="16"/>
              </w:rPr>
              <w:t>による</w:t>
            </w:r>
          </w:p>
        </w:tc>
        <w:tc>
          <w:tcPr>
            <w:tcW w:w="1417" w:type="dxa"/>
            <w:vMerge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72"/>
        </w:trPr>
        <w:tc>
          <w:tcPr>
            <w:tcW w:w="8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コジェネ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ｺｰｼﾞｪﾈﾚｰｼｮﾝ設備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・モデル建物法入力シート様式</w:t>
            </w:r>
            <w:r w:rsidRPr="006A1C1D">
              <w:rPr>
                <w:rFonts w:hint="eastAsia"/>
                <w:sz w:val="16"/>
                <w:szCs w:val="16"/>
              </w:rPr>
              <w:t>I</w:t>
            </w:r>
            <w:r w:rsidRPr="006A1C1D">
              <w:rPr>
                <w:rFonts w:hint="eastAsia"/>
                <w:sz w:val="16"/>
                <w:szCs w:val="16"/>
              </w:rPr>
              <w:t>による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752"/>
        </w:trPr>
        <w:tc>
          <w:tcPr>
            <w:tcW w:w="807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３.その他基準</w:t>
            </w:r>
          </w:p>
          <w:p w:rsidR="00FA44C3" w:rsidRPr="006A1C1D" w:rsidRDefault="00FA44C3" w:rsidP="00715BEE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(第1又は第2のいずれかに適合)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第1の1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再生可能エネルギー利用設備の設置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□太陽光発電設備</w:t>
            </w:r>
          </w:p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□風力・水力・バイオマス等の発電設備</w:t>
            </w:r>
          </w:p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□太陽光・地中熱利用設備</w:t>
            </w:r>
          </w:p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□河川水熱等を利用する設備</w:t>
            </w:r>
          </w:p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□薪・ペレットストーブ等の熱利用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>□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機器表</w:t>
            </w:r>
          </w:p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□平面図</w:t>
            </w:r>
          </w:p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70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第１の1</w:t>
            </w:r>
          </w:p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（右記項目のうち1項目以上適合）</w:t>
            </w:r>
          </w:p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節水措置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　節水便器の設置</w:t>
            </w:r>
          </w:p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　節水水洗の設置</w:t>
            </w:r>
          </w:p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　電気食器洗い機の設置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>□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機器表</w:t>
            </w:r>
          </w:p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□平面図</w:t>
            </w:r>
          </w:p>
          <w:p w:rsidR="00FA44C3" w:rsidRPr="006A1C1D" w:rsidRDefault="00FA44C3" w:rsidP="00FA44C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558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雨水等の利用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　雨水利用</w:t>
            </w:r>
          </w:p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　井戸水利用</w:t>
            </w:r>
          </w:p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　雑排水利用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A44C3" w:rsidRPr="006A1C1D" w:rsidRDefault="00FA44C3" w:rsidP="00FA44C3">
            <w:pPr>
              <w:pStyle w:val="a9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582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一次エネ削減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　ＢＥＭＳの採用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A44C3" w:rsidRPr="006A1C1D" w:rsidRDefault="00FA44C3" w:rsidP="00FA44C3">
            <w:pPr>
              <w:pStyle w:val="a9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558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蓄電池使用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再生可能エネルギーと連系した定置型蓄電池の採用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A44C3" w:rsidRPr="006A1C1D" w:rsidRDefault="00FA44C3" w:rsidP="00FA44C3">
            <w:pPr>
              <w:pStyle w:val="a9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108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5BEE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ヒートアイランド</w:t>
            </w:r>
          </w:p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対策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敷地緑化等</w:t>
            </w:r>
          </w:p>
          <w:p w:rsidR="00FA44C3" w:rsidRPr="006A1C1D" w:rsidRDefault="00FA44C3" w:rsidP="00FA44C3">
            <w:pPr>
              <w:numPr>
                <w:ilvl w:val="0"/>
                <w:numId w:val="3"/>
              </w:numPr>
              <w:snapToGrid w:val="0"/>
              <w:spacing w:line="24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緑地又は水面の面積が敷地面積の１０％以上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A44C3" w:rsidRPr="006A1C1D" w:rsidRDefault="00FA44C3" w:rsidP="00FA44C3">
            <w:pPr>
              <w:pStyle w:val="a9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122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5BEE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ヒートアイランド</w:t>
            </w:r>
          </w:p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対策</w:t>
            </w:r>
          </w:p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木造住宅・建築物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敷地の高反射性塗装</w:t>
            </w:r>
          </w:p>
          <w:p w:rsidR="00715BEE" w:rsidRPr="006A1C1D" w:rsidRDefault="00FA44C3" w:rsidP="00FA44C3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　日射反射率の高い塗装の面積が敷地</w:t>
            </w:r>
          </w:p>
          <w:p w:rsidR="00FA44C3" w:rsidRPr="006A1C1D" w:rsidRDefault="00FA44C3" w:rsidP="00715BEE">
            <w:pPr>
              <w:snapToGrid w:val="0"/>
              <w:spacing w:line="240" w:lineRule="atLeast"/>
              <w:ind w:firstLineChars="200" w:firstLine="354"/>
              <w:jc w:val="left"/>
              <w:rPr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面積の１０％以上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A44C3" w:rsidRPr="006A1C1D" w:rsidRDefault="00FA44C3" w:rsidP="00FA44C3">
            <w:pPr>
              <w:pStyle w:val="a9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122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屋上緑化等</w:t>
            </w:r>
          </w:p>
          <w:p w:rsidR="00715BEE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　緑化を行う又は日射反射率等の高い</w:t>
            </w:r>
          </w:p>
          <w:p w:rsidR="00715BEE" w:rsidRPr="006A1C1D" w:rsidRDefault="00FA44C3" w:rsidP="00715BEE">
            <w:pPr>
              <w:snapToGrid w:val="0"/>
              <w:spacing w:line="240" w:lineRule="atLeast"/>
              <w:ind w:firstLineChars="200" w:firstLine="354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屋根材を使用する面積が屋根面積</w:t>
            </w:r>
          </w:p>
          <w:p w:rsidR="00FA44C3" w:rsidRPr="006A1C1D" w:rsidRDefault="00FA44C3" w:rsidP="00715BEE">
            <w:pPr>
              <w:snapToGrid w:val="0"/>
              <w:spacing w:line="240" w:lineRule="atLeast"/>
              <w:ind w:firstLineChars="200" w:firstLine="354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の２０％以上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A44C3" w:rsidRPr="006A1C1D" w:rsidRDefault="00FA44C3" w:rsidP="00FA44C3">
            <w:pPr>
              <w:pStyle w:val="a9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122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壁面緑化等</w:t>
            </w:r>
          </w:p>
          <w:p w:rsidR="00715BEE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　壁面緑化を行う面積が外壁面積の</w:t>
            </w:r>
          </w:p>
          <w:p w:rsidR="00FA44C3" w:rsidRPr="006A1C1D" w:rsidRDefault="00FA44C3" w:rsidP="00715BEE">
            <w:pPr>
              <w:snapToGrid w:val="0"/>
              <w:spacing w:line="240" w:lineRule="atLeast"/>
              <w:ind w:firstLineChars="200" w:firstLine="354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１０％以上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A44C3" w:rsidRPr="006A1C1D" w:rsidRDefault="00FA44C3" w:rsidP="00FA44C3">
            <w:pPr>
              <w:pStyle w:val="a9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122"/>
        </w:trPr>
        <w:tc>
          <w:tcPr>
            <w:tcW w:w="8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緑化等面積率＋日射反射面積率＋屋根緑化等面積率×１/２＋壁面緑化面積率≧１０％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A44C3" w:rsidRPr="006A1C1D" w:rsidRDefault="00FA44C3" w:rsidP="00FA44C3">
            <w:pPr>
              <w:pStyle w:val="a9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122"/>
        </w:trPr>
        <w:tc>
          <w:tcPr>
            <w:tcW w:w="8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　木造建築物</w:t>
            </w:r>
          </w:p>
          <w:p w:rsidR="00FA44C3" w:rsidRPr="006A1C1D" w:rsidRDefault="00FA44C3" w:rsidP="00FA44C3">
            <w:pPr>
              <w:numPr>
                <w:ilvl w:val="0"/>
                <w:numId w:val="3"/>
              </w:num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A44C3" w:rsidRPr="006A1C1D" w:rsidRDefault="00FA44C3" w:rsidP="00FA44C3">
            <w:pPr>
              <w:pStyle w:val="a9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555"/>
        </w:trPr>
        <w:tc>
          <w:tcPr>
            <w:tcW w:w="8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EE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高炉セメント等の</w:t>
            </w:r>
          </w:p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　高炉セメント使用の有無</w:t>
            </w:r>
          </w:p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　フライアッシュセメント</w:t>
            </w:r>
          </w:p>
          <w:p w:rsidR="00887D0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　高炉スラグ又はフライアッシュを</w:t>
            </w:r>
          </w:p>
          <w:p w:rsidR="00FA44C3" w:rsidRPr="006A1C1D" w:rsidRDefault="00FA44C3" w:rsidP="00887D03">
            <w:pPr>
              <w:snapToGrid w:val="0"/>
              <w:spacing w:line="240" w:lineRule="atLeast"/>
              <w:ind w:firstLineChars="200" w:firstLine="354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混和剤として利用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A44C3" w:rsidRPr="006A1C1D" w:rsidRDefault="00FA44C3" w:rsidP="00FA44C3">
            <w:pPr>
              <w:pStyle w:val="a9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887D03">
        <w:trPr>
          <w:cantSplit/>
          <w:trHeight w:val="555"/>
        </w:trPr>
        <w:tc>
          <w:tcPr>
            <w:tcW w:w="8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電気自動車充放電設備の設置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87D03" w:rsidRPr="006A1C1D" w:rsidRDefault="00FA44C3" w:rsidP="00FA44C3">
            <w:pPr>
              <w:numPr>
                <w:ilvl w:val="0"/>
                <w:numId w:val="3"/>
              </w:num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電気自動車等と建築物間で充放電等</w:t>
            </w:r>
          </w:p>
          <w:p w:rsidR="00FA44C3" w:rsidRPr="006A1C1D" w:rsidRDefault="00FA44C3" w:rsidP="00887D03">
            <w:pPr>
              <w:snapToGrid w:val="0"/>
              <w:spacing w:line="240" w:lineRule="atLeast"/>
              <w:ind w:left="360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するための設備を設置</w:t>
            </w:r>
          </w:p>
          <w:p w:rsidR="00FA44C3" w:rsidRPr="006A1C1D" w:rsidRDefault="00FA44C3" w:rsidP="00FA44C3">
            <w:pPr>
              <w:snapToGrid w:val="0"/>
              <w:spacing w:line="240" w:lineRule="atLeast"/>
              <w:ind w:firstLineChars="200" w:firstLine="354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="00715BEE" w:rsidRPr="006A1C1D">
              <w:rPr>
                <w:rFonts w:ascii="ＭＳ 明朝" w:hAnsi="ＭＳ 明朝" w:hint="eastAsia"/>
                <w:sz w:val="16"/>
                <w:szCs w:val="16"/>
              </w:rPr>
              <w:t xml:space="preserve">設置台数等（　　　　　　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A44C3" w:rsidRPr="006A1C1D" w:rsidRDefault="00FA44C3" w:rsidP="00FA44C3">
            <w:pPr>
              <w:pStyle w:val="a9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87D03" w:rsidRPr="006A1C1D" w:rsidTr="00887D03">
        <w:trPr>
          <w:cantSplit/>
          <w:trHeight w:val="275"/>
        </w:trPr>
        <w:tc>
          <w:tcPr>
            <w:tcW w:w="8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A44C3" w:rsidRPr="006A1C1D" w:rsidRDefault="00FA44C3" w:rsidP="00FA4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第２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所管行政庁の認めるもの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A44C3" w:rsidRPr="006A1C1D" w:rsidRDefault="00715BEE" w:rsidP="00FA44C3">
            <w:pPr>
              <w:snapToGrid w:val="0"/>
              <w:spacing w:line="240" w:lineRule="atLeast"/>
              <w:ind w:left="354" w:hangingChars="200" w:hanging="354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 xml:space="preserve">□　（　　　　　</w:t>
            </w:r>
            <w:r w:rsidR="00FA44C3" w:rsidRPr="006A1C1D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A44C3" w:rsidRPr="006A1C1D" w:rsidRDefault="00FA44C3" w:rsidP="00FA44C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A44C3" w:rsidRPr="006A1C1D" w:rsidRDefault="00FA44C3" w:rsidP="00FA44C3">
            <w:pPr>
              <w:pStyle w:val="a9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FA44C3" w:rsidRPr="006A1C1D" w:rsidRDefault="00FA44C3" w:rsidP="00FA44C3">
      <w:pPr>
        <w:pStyle w:val="ae"/>
        <w:ind w:left="0" w:firstLine="0"/>
      </w:pPr>
    </w:p>
    <w:p w:rsidR="002741B2" w:rsidRPr="006A1C1D" w:rsidRDefault="002741B2" w:rsidP="00A474ED">
      <w:pPr>
        <w:spacing w:line="320" w:lineRule="exact"/>
      </w:pPr>
    </w:p>
    <w:p w:rsidR="00887D03" w:rsidRPr="006A1C1D" w:rsidRDefault="00887D03" w:rsidP="00A474ED">
      <w:pPr>
        <w:spacing w:line="320" w:lineRule="exact"/>
      </w:pPr>
    </w:p>
    <w:p w:rsidR="00887D03" w:rsidRPr="006A1C1D" w:rsidRDefault="00887D03" w:rsidP="00A474ED">
      <w:pPr>
        <w:spacing w:line="320" w:lineRule="exact"/>
      </w:pPr>
    </w:p>
    <w:p w:rsidR="00887D03" w:rsidRPr="006A1C1D" w:rsidRDefault="00887D03" w:rsidP="00A474ED">
      <w:pPr>
        <w:spacing w:line="320" w:lineRule="exact"/>
      </w:pPr>
    </w:p>
    <w:p w:rsidR="00FA44C3" w:rsidRPr="006A1C1D" w:rsidRDefault="00FA44C3" w:rsidP="00A474ED">
      <w:pPr>
        <w:spacing w:line="320" w:lineRule="exact"/>
      </w:pPr>
    </w:p>
    <w:p w:rsidR="00FA44C3" w:rsidRPr="006A1C1D" w:rsidRDefault="00FA44C3" w:rsidP="00A474ED">
      <w:pPr>
        <w:spacing w:line="320" w:lineRule="exact"/>
      </w:pPr>
    </w:p>
    <w:p w:rsidR="00D56F4D" w:rsidRPr="006A1C1D" w:rsidRDefault="00D56F4D" w:rsidP="00A474ED">
      <w:pPr>
        <w:spacing w:line="320" w:lineRule="exact"/>
      </w:pPr>
    </w:p>
    <w:p w:rsidR="00D56F4D" w:rsidRPr="006A1C1D" w:rsidRDefault="00D56F4D" w:rsidP="00A474ED">
      <w:pPr>
        <w:spacing w:line="320" w:lineRule="exact"/>
      </w:pPr>
    </w:p>
    <w:sectPr w:rsidR="00D56F4D" w:rsidRPr="006A1C1D" w:rsidSect="00F65049">
      <w:headerReference w:type="default" r:id="rId7"/>
      <w:pgSz w:w="11907" w:h="16840" w:code="9"/>
      <w:pgMar w:top="1304" w:right="1418" w:bottom="1304" w:left="1418" w:header="720" w:footer="720" w:gutter="0"/>
      <w:cols w:space="720"/>
      <w:noEndnote/>
      <w:docGrid w:type="linesAndChars" w:linePitch="464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5D74" w:rsidRDefault="009D5D74" w:rsidP="00654CD9">
      <w:r>
        <w:separator/>
      </w:r>
    </w:p>
  </w:endnote>
  <w:endnote w:type="continuationSeparator" w:id="0">
    <w:p w:rsidR="009D5D74" w:rsidRDefault="009D5D74" w:rsidP="0065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5D74" w:rsidRDefault="009D5D74" w:rsidP="00654CD9">
      <w:r>
        <w:separator/>
      </w:r>
    </w:p>
  </w:footnote>
  <w:footnote w:type="continuationSeparator" w:id="0">
    <w:p w:rsidR="009D5D74" w:rsidRDefault="009D5D74" w:rsidP="00654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6ECF" w:rsidRDefault="00116ECF" w:rsidP="00116EC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287E"/>
    <w:multiLevelType w:val="hybridMultilevel"/>
    <w:tmpl w:val="4FB8D9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EE376C"/>
    <w:multiLevelType w:val="hybridMultilevel"/>
    <w:tmpl w:val="548044AC"/>
    <w:lvl w:ilvl="0" w:tplc="099AB1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F609EC"/>
    <w:multiLevelType w:val="hybridMultilevel"/>
    <w:tmpl w:val="1102E748"/>
    <w:lvl w:ilvl="0" w:tplc="1F708176">
      <w:start w:val="1"/>
      <w:numFmt w:val="decimal"/>
      <w:lvlText w:val="(%1)"/>
      <w:lvlJc w:val="left"/>
      <w:pPr>
        <w:ind w:left="5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4" w15:restartNumberingAfterBreak="0">
    <w:nsid w:val="609F08AC"/>
    <w:multiLevelType w:val="hybridMultilevel"/>
    <w:tmpl w:val="A260D298"/>
    <w:lvl w:ilvl="0" w:tplc="08A879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7895028">
    <w:abstractNumId w:val="3"/>
  </w:num>
  <w:num w:numId="2" w16cid:durableId="63186650">
    <w:abstractNumId w:val="0"/>
  </w:num>
  <w:num w:numId="3" w16cid:durableId="1923178217">
    <w:abstractNumId w:val="1"/>
  </w:num>
  <w:num w:numId="4" w16cid:durableId="2058577949">
    <w:abstractNumId w:val="2"/>
  </w:num>
  <w:num w:numId="5" w16cid:durableId="1000767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16076"/>
    <w:rsid w:val="000115C2"/>
    <w:rsid w:val="0002226C"/>
    <w:rsid w:val="00076A2D"/>
    <w:rsid w:val="0009619F"/>
    <w:rsid w:val="000B2B26"/>
    <w:rsid w:val="000C2868"/>
    <w:rsid w:val="00104F06"/>
    <w:rsid w:val="001100F1"/>
    <w:rsid w:val="00116ECF"/>
    <w:rsid w:val="001170B7"/>
    <w:rsid w:val="00120C99"/>
    <w:rsid w:val="0012194F"/>
    <w:rsid w:val="001276B8"/>
    <w:rsid w:val="00133B58"/>
    <w:rsid w:val="001457CC"/>
    <w:rsid w:val="00153E78"/>
    <w:rsid w:val="00155D60"/>
    <w:rsid w:val="001728C2"/>
    <w:rsid w:val="00187397"/>
    <w:rsid w:val="00194CF2"/>
    <w:rsid w:val="001C3C74"/>
    <w:rsid w:val="001D11D9"/>
    <w:rsid w:val="001D2B2C"/>
    <w:rsid w:val="00201365"/>
    <w:rsid w:val="002056FC"/>
    <w:rsid w:val="00224215"/>
    <w:rsid w:val="00233335"/>
    <w:rsid w:val="00266B7C"/>
    <w:rsid w:val="00267A29"/>
    <w:rsid w:val="002741B2"/>
    <w:rsid w:val="00276FD6"/>
    <w:rsid w:val="002B31F2"/>
    <w:rsid w:val="002C5CDE"/>
    <w:rsid w:val="002E0C18"/>
    <w:rsid w:val="002E46CC"/>
    <w:rsid w:val="002E7027"/>
    <w:rsid w:val="00316076"/>
    <w:rsid w:val="00325277"/>
    <w:rsid w:val="0035560F"/>
    <w:rsid w:val="00355CF2"/>
    <w:rsid w:val="003A0A96"/>
    <w:rsid w:val="003A6068"/>
    <w:rsid w:val="003B62BE"/>
    <w:rsid w:val="003E14EF"/>
    <w:rsid w:val="003E22E0"/>
    <w:rsid w:val="003F678F"/>
    <w:rsid w:val="0040575F"/>
    <w:rsid w:val="00406BDC"/>
    <w:rsid w:val="004343EA"/>
    <w:rsid w:val="00436AA2"/>
    <w:rsid w:val="00466394"/>
    <w:rsid w:val="00480D23"/>
    <w:rsid w:val="00493818"/>
    <w:rsid w:val="004960EE"/>
    <w:rsid w:val="004B2C56"/>
    <w:rsid w:val="004C690A"/>
    <w:rsid w:val="004D3CE7"/>
    <w:rsid w:val="004F1EBE"/>
    <w:rsid w:val="00521A50"/>
    <w:rsid w:val="00544863"/>
    <w:rsid w:val="00571733"/>
    <w:rsid w:val="00575205"/>
    <w:rsid w:val="005851AD"/>
    <w:rsid w:val="00591DE3"/>
    <w:rsid w:val="005B106E"/>
    <w:rsid w:val="005B5ABD"/>
    <w:rsid w:val="005C5011"/>
    <w:rsid w:val="005E4FCC"/>
    <w:rsid w:val="005E547D"/>
    <w:rsid w:val="00604AD6"/>
    <w:rsid w:val="006056EE"/>
    <w:rsid w:val="0060677E"/>
    <w:rsid w:val="00624028"/>
    <w:rsid w:val="00634817"/>
    <w:rsid w:val="006528F3"/>
    <w:rsid w:val="00654CD9"/>
    <w:rsid w:val="00662FD7"/>
    <w:rsid w:val="006A1C1D"/>
    <w:rsid w:val="00715BEE"/>
    <w:rsid w:val="00736007"/>
    <w:rsid w:val="007555DA"/>
    <w:rsid w:val="00761434"/>
    <w:rsid w:val="007B5DFA"/>
    <w:rsid w:val="007B6D92"/>
    <w:rsid w:val="007C0FED"/>
    <w:rsid w:val="007C6EB8"/>
    <w:rsid w:val="007E573A"/>
    <w:rsid w:val="008773EE"/>
    <w:rsid w:val="008775B2"/>
    <w:rsid w:val="00886EF8"/>
    <w:rsid w:val="00887D03"/>
    <w:rsid w:val="008946A0"/>
    <w:rsid w:val="008A49CF"/>
    <w:rsid w:val="008C266D"/>
    <w:rsid w:val="008E40B1"/>
    <w:rsid w:val="008E5AA8"/>
    <w:rsid w:val="009101FE"/>
    <w:rsid w:val="009567D9"/>
    <w:rsid w:val="00982E89"/>
    <w:rsid w:val="009852B6"/>
    <w:rsid w:val="00994A51"/>
    <w:rsid w:val="009A0895"/>
    <w:rsid w:val="009B1228"/>
    <w:rsid w:val="009C4FF0"/>
    <w:rsid w:val="009D5D74"/>
    <w:rsid w:val="009D6EFB"/>
    <w:rsid w:val="009E516F"/>
    <w:rsid w:val="009E64EF"/>
    <w:rsid w:val="009F46FF"/>
    <w:rsid w:val="009F74B7"/>
    <w:rsid w:val="00A26480"/>
    <w:rsid w:val="00A36AEA"/>
    <w:rsid w:val="00A4003D"/>
    <w:rsid w:val="00A42D95"/>
    <w:rsid w:val="00A474ED"/>
    <w:rsid w:val="00A52DE1"/>
    <w:rsid w:val="00A57EB8"/>
    <w:rsid w:val="00A758BE"/>
    <w:rsid w:val="00AB2AAE"/>
    <w:rsid w:val="00B05465"/>
    <w:rsid w:val="00B06380"/>
    <w:rsid w:val="00B104FD"/>
    <w:rsid w:val="00B15CBB"/>
    <w:rsid w:val="00B168CB"/>
    <w:rsid w:val="00B17A3D"/>
    <w:rsid w:val="00B24520"/>
    <w:rsid w:val="00B25C22"/>
    <w:rsid w:val="00B352FD"/>
    <w:rsid w:val="00B50407"/>
    <w:rsid w:val="00B53726"/>
    <w:rsid w:val="00B54800"/>
    <w:rsid w:val="00B636D3"/>
    <w:rsid w:val="00B71BD6"/>
    <w:rsid w:val="00B96FCC"/>
    <w:rsid w:val="00BD6FD1"/>
    <w:rsid w:val="00BD7877"/>
    <w:rsid w:val="00BF03A1"/>
    <w:rsid w:val="00C37F07"/>
    <w:rsid w:val="00C4028A"/>
    <w:rsid w:val="00C66ADA"/>
    <w:rsid w:val="00C76837"/>
    <w:rsid w:val="00CE1323"/>
    <w:rsid w:val="00CF251E"/>
    <w:rsid w:val="00CF769B"/>
    <w:rsid w:val="00D12F17"/>
    <w:rsid w:val="00D45135"/>
    <w:rsid w:val="00D556E5"/>
    <w:rsid w:val="00D56F4D"/>
    <w:rsid w:val="00D64BC5"/>
    <w:rsid w:val="00D72F6F"/>
    <w:rsid w:val="00D8042A"/>
    <w:rsid w:val="00D863F2"/>
    <w:rsid w:val="00DA11DD"/>
    <w:rsid w:val="00DA612F"/>
    <w:rsid w:val="00DE0CB6"/>
    <w:rsid w:val="00DE7DA3"/>
    <w:rsid w:val="00E07AF4"/>
    <w:rsid w:val="00E276A3"/>
    <w:rsid w:val="00E36A89"/>
    <w:rsid w:val="00E43207"/>
    <w:rsid w:val="00E600E5"/>
    <w:rsid w:val="00E8544F"/>
    <w:rsid w:val="00EA0A22"/>
    <w:rsid w:val="00EB4AFD"/>
    <w:rsid w:val="00EC51DD"/>
    <w:rsid w:val="00EC60C6"/>
    <w:rsid w:val="00ED65C0"/>
    <w:rsid w:val="00F470D8"/>
    <w:rsid w:val="00F53B22"/>
    <w:rsid w:val="00F56B34"/>
    <w:rsid w:val="00F64403"/>
    <w:rsid w:val="00F65049"/>
    <w:rsid w:val="00F715FE"/>
    <w:rsid w:val="00F71D49"/>
    <w:rsid w:val="00F73F92"/>
    <w:rsid w:val="00F82215"/>
    <w:rsid w:val="00F922E7"/>
    <w:rsid w:val="00FA44C3"/>
    <w:rsid w:val="00FB02F1"/>
    <w:rsid w:val="00FB1634"/>
    <w:rsid w:val="00FC7014"/>
    <w:rsid w:val="00FC7A4D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4972AD"/>
  <w14:defaultImageDpi w14:val="0"/>
  <w15:docId w15:val="{0EB6F9F1-45BC-4BF0-BD37-C1B2F1D4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uiPriority w:val="99"/>
    <w:rsid w:val="00355CF2"/>
    <w:pPr>
      <w:kinsoku w:val="0"/>
      <w:wordWrap w:val="0"/>
      <w:autoSpaceDE w:val="0"/>
      <w:autoSpaceDN w:val="0"/>
      <w:adjustRightInd w:val="0"/>
      <w:ind w:left="680"/>
      <w:jc w:val="left"/>
    </w:pPr>
    <w:rPr>
      <w:rFonts w:ascii="ＭＳ 明朝" w:cs="ＭＳ 明朝"/>
    </w:rPr>
  </w:style>
  <w:style w:type="paragraph" w:customStyle="1" w:styleId="1">
    <w:name w:val="1字下げ"/>
    <w:basedOn w:val="a"/>
    <w:uiPriority w:val="99"/>
    <w:rsid w:val="00DE7DA3"/>
    <w:pPr>
      <w:kinsoku w:val="0"/>
      <w:wordWrap w:val="0"/>
      <w:autoSpaceDE w:val="0"/>
      <w:autoSpaceDN w:val="0"/>
      <w:ind w:firstLine="221"/>
      <w:jc w:val="left"/>
    </w:pPr>
    <w:rPr>
      <w:rFonts w:ascii="ＭＳ 明朝" w:cs="ＭＳ 明朝"/>
    </w:rPr>
  </w:style>
  <w:style w:type="table" w:styleId="a4">
    <w:name w:val="Table Grid"/>
    <w:basedOn w:val="a1"/>
    <w:uiPriority w:val="99"/>
    <w:rsid w:val="00DE7DA3"/>
    <w:pPr>
      <w:widowControl w:val="0"/>
      <w:jc w:val="both"/>
    </w:pPr>
    <w:rPr>
      <w:rFonts w:eastAsia="ＭＳ Ｐゴシック"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6B34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56B34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4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54CD9"/>
    <w:rPr>
      <w:rFonts w:cs="Century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654C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54CD9"/>
    <w:rPr>
      <w:rFonts w:cs="Century"/>
      <w:kern w:val="2"/>
      <w:sz w:val="21"/>
      <w:szCs w:val="21"/>
    </w:rPr>
  </w:style>
  <w:style w:type="paragraph" w:customStyle="1" w:styleId="ab">
    <w:name w:val="条"/>
    <w:basedOn w:val="a"/>
    <w:rsid w:val="00D72F6F"/>
    <w:pPr>
      <w:kinsoku w:val="0"/>
      <w:wordWrap w:val="0"/>
      <w:autoSpaceDE w:val="0"/>
      <w:autoSpaceDN w:val="0"/>
      <w:ind w:left="221" w:hanging="221"/>
      <w:jc w:val="left"/>
    </w:pPr>
    <w:rPr>
      <w:rFonts w:ascii="ＭＳ 明朝" w:cs="Times New Roman"/>
      <w:szCs w:val="20"/>
    </w:rPr>
  </w:style>
  <w:style w:type="paragraph" w:styleId="ac">
    <w:name w:val="Plain Text"/>
    <w:basedOn w:val="a"/>
    <w:link w:val="ad"/>
    <w:rsid w:val="00194CF2"/>
    <w:rPr>
      <w:rFonts w:ascii="ＭＳ 明朝" w:hAnsi="Courier New" w:cs="Courier New"/>
      <w:sz w:val="24"/>
    </w:rPr>
  </w:style>
  <w:style w:type="character" w:customStyle="1" w:styleId="ad">
    <w:name w:val="書式なし (文字)"/>
    <w:link w:val="ac"/>
    <w:rsid w:val="00194CF2"/>
    <w:rPr>
      <w:rFonts w:ascii="ＭＳ 明朝" w:hAnsi="Courier New" w:cs="Courier New"/>
      <w:kern w:val="2"/>
      <w:sz w:val="24"/>
      <w:szCs w:val="21"/>
    </w:rPr>
  </w:style>
  <w:style w:type="paragraph" w:customStyle="1" w:styleId="ae">
    <w:name w:val="１章"/>
    <w:basedOn w:val="a"/>
    <w:rsid w:val="002741B2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 w:hAnsi="ＭＳ ゴシック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松山市長期優良住宅の普及の促進に関する法律施行細則</vt:lpstr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松山市長期優良住宅の普及の促進に関する法律施行細則</dc:title>
  <dc:creator>pc-122-012</dc:creator>
  <cp:lastModifiedBy>冷川 拓也</cp:lastModifiedBy>
  <cp:revision>31</cp:revision>
  <cp:lastPrinted>2016-03-24T06:37:00Z</cp:lastPrinted>
  <dcterms:created xsi:type="dcterms:W3CDTF">2013-01-18T00:52:00Z</dcterms:created>
  <dcterms:modified xsi:type="dcterms:W3CDTF">2023-03-23T13:08:00Z</dcterms:modified>
</cp:coreProperties>
</file>