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BE" w:rsidRDefault="00042FBE">
      <w:pPr>
        <w:spacing w:after="120"/>
      </w:pPr>
      <w:bookmarkStart w:id="0" w:name="_GoBack"/>
      <w:r>
        <w:rPr>
          <w:rFonts w:ascii="ＭＳ ゴシック" w:eastAsia="ＭＳ ゴシック" w:hint="eastAsia"/>
          <w:b/>
        </w:rPr>
        <w:t>様式第</w:t>
      </w:r>
      <w:r w:rsidR="004B5B4C">
        <w:rPr>
          <w:rFonts w:ascii="ＭＳ ゴシック" w:eastAsia="ＭＳ ゴシック" w:hint="eastAsia"/>
          <w:b/>
        </w:rPr>
        <w:t>10</w:t>
      </w:r>
      <w:r>
        <w:rPr>
          <w:rFonts w:ascii="ＭＳ ゴシック" w:eastAsia="ＭＳ ゴシック" w:hint="eastAsia"/>
          <w:b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B5B4C">
        <w:rPr>
          <w:rFonts w:hint="eastAsia"/>
        </w:rPr>
        <w:t>17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42FBE" w:rsidRDefault="00042FBE">
      <w:pPr>
        <w:ind w:right="213"/>
        <w:jc w:val="right"/>
      </w:pPr>
      <w:r>
        <w:rPr>
          <w:rFonts w:hint="eastAsia"/>
        </w:rPr>
        <w:t xml:space="preserve">年　　月　　日　</w:t>
      </w:r>
    </w:p>
    <w:p w:rsidR="00042FBE" w:rsidRDefault="00042FBE">
      <w:pPr>
        <w:rPr>
          <w:spacing w:val="37"/>
        </w:rPr>
      </w:pPr>
    </w:p>
    <w:p w:rsidR="00042FBE" w:rsidRDefault="00042FBE">
      <w:r>
        <w:rPr>
          <w:rFonts w:hint="eastAsia"/>
        </w:rPr>
        <w:t xml:space="preserve">　　西条市長　　　　　　　　　　殿</w:t>
      </w:r>
    </w:p>
    <w:p w:rsidR="00042FBE" w:rsidRDefault="00042FBE"/>
    <w:p w:rsidR="00042FBE" w:rsidRDefault="00042FBE"/>
    <w:p w:rsidR="00042FBE" w:rsidRDefault="00042FBE">
      <w:pPr>
        <w:ind w:right="852"/>
        <w:jc w:val="left"/>
      </w:pPr>
      <w:r>
        <w:rPr>
          <w:rFonts w:hint="eastAsia"/>
        </w:rPr>
        <w:t xml:space="preserve">　　　　　　　　　　　　　　　　　　　所在地</w:t>
      </w:r>
    </w:p>
    <w:p w:rsidR="00042FBE" w:rsidRDefault="00042FBE">
      <w:pPr>
        <w:ind w:right="170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06"/>
        </w:rPr>
        <w:t>名</w:t>
      </w:r>
      <w:r>
        <w:rPr>
          <w:rFonts w:hint="eastAsia"/>
        </w:rPr>
        <w:t>称</w:t>
      </w:r>
    </w:p>
    <w:p w:rsidR="00042FBE" w:rsidRDefault="004979BF">
      <w:pPr>
        <w:ind w:right="426" w:firstLineChars="1461" w:firstLine="310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12700</wp:posOffset>
                </wp:positionV>
                <wp:extent cx="152400" cy="152400"/>
                <wp:effectExtent l="7620" t="13335" r="11430" b="5715"/>
                <wp:wrapNone/>
                <wp:docPr id="2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E6BAA8" id="Oval 54" o:spid="_x0000_s1026" style="position:absolute;left:0;text-align:left;margin-left:391.05pt;margin-top: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Kt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" filled="f" strokeweight=".5pt"/>
            </w:pict>
          </mc:Fallback>
        </mc:AlternateContent>
      </w:r>
      <w:r w:rsidR="00042FBE">
        <w:rPr>
          <w:rFonts w:hint="eastAsia"/>
        </w:rPr>
        <w:t xml:space="preserve">代表者　　　　　　　　　　　　　　　印　　</w:t>
      </w:r>
    </w:p>
    <w:p w:rsidR="00042FBE" w:rsidRDefault="00042FBE">
      <w:pPr>
        <w:rPr>
          <w:spacing w:val="37"/>
        </w:rPr>
      </w:pPr>
    </w:p>
    <w:p w:rsidR="00042FBE" w:rsidRDefault="00042FBE">
      <w:pPr>
        <w:ind w:firstLineChars="100" w:firstLine="243"/>
        <w:jc w:val="center"/>
        <w:rPr>
          <w:sz w:val="24"/>
        </w:rPr>
      </w:pPr>
      <w:r>
        <w:rPr>
          <w:rFonts w:hint="eastAsia"/>
          <w:sz w:val="24"/>
        </w:rPr>
        <w:t>一般廃棄物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ごみ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処理状況報告書の提出について</w:t>
      </w:r>
    </w:p>
    <w:p w:rsidR="00042FBE" w:rsidRDefault="00042FBE"/>
    <w:p w:rsidR="00042FBE" w:rsidRDefault="00042FBE">
      <w:r>
        <w:rPr>
          <w:rFonts w:hint="eastAsia"/>
        </w:rPr>
        <w:t xml:space="preserve">　このことについて、事業活動に伴って生じた一般廃棄物の処理状況</w:t>
      </w:r>
      <w:r>
        <w:rPr>
          <w:rFonts w:hint="eastAsia"/>
        </w:rPr>
        <w:t>(</w:t>
      </w:r>
      <w:r>
        <w:rPr>
          <w:rFonts w:hint="eastAsia"/>
        </w:rPr>
        <w:t xml:space="preserve">　　　　年　　月</w:t>
      </w:r>
      <w:r>
        <w:rPr>
          <w:rFonts w:hint="eastAsia"/>
        </w:rPr>
        <w:t>)</w:t>
      </w:r>
      <w:r>
        <w:rPr>
          <w:rFonts w:hint="eastAsia"/>
        </w:rPr>
        <w:t>を下記のとおり報告します。</w:t>
      </w:r>
    </w:p>
    <w:p w:rsidR="00042FBE" w:rsidRDefault="00042FBE"/>
    <w:p w:rsidR="00042FBE" w:rsidRDefault="00042FBE">
      <w:pPr>
        <w:jc w:val="center"/>
      </w:pPr>
      <w:r>
        <w:rPr>
          <w:rFonts w:hint="eastAsia"/>
        </w:rPr>
        <w:t>記</w:t>
      </w:r>
    </w:p>
    <w:p w:rsidR="00042FBE" w:rsidRDefault="00042FBE"/>
    <w:p w:rsidR="00042FBE" w:rsidRDefault="00042FBE">
      <w:r>
        <w:rPr>
          <w:rFonts w:hint="eastAsia"/>
        </w:rPr>
        <w:t>1</w:t>
      </w:r>
      <w:r>
        <w:rPr>
          <w:rFonts w:hint="eastAsia"/>
        </w:rPr>
        <w:t xml:space="preserve">　実績処理量</w:t>
      </w:r>
    </w:p>
    <w:p w:rsidR="00042FBE" w:rsidRDefault="00042F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842"/>
        <w:gridCol w:w="1421"/>
        <w:gridCol w:w="2842"/>
      </w:tblGrid>
      <w:tr w:rsidR="00042FBE">
        <w:trPr>
          <w:cantSplit/>
          <w:trHeight w:val="11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center"/>
            </w:pPr>
            <w:r>
              <w:rPr>
                <w:rFonts w:hint="eastAsia"/>
              </w:rPr>
              <w:t>可燃物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righ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center"/>
            </w:pPr>
            <w:r>
              <w:rPr>
                <w:rFonts w:hint="eastAsia"/>
              </w:rPr>
              <w:t>不燃物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righ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042FBE" w:rsidRDefault="00042FBE"/>
    <w:p w:rsidR="00042FBE" w:rsidRDefault="00042FBE">
      <w:r>
        <w:rPr>
          <w:rFonts w:hint="eastAsia"/>
        </w:rPr>
        <w:t>2</w:t>
      </w:r>
      <w:r>
        <w:rPr>
          <w:rFonts w:hint="eastAsia"/>
        </w:rPr>
        <w:t xml:space="preserve">　契約事業所数</w:t>
      </w:r>
    </w:p>
    <w:p w:rsidR="00042FBE" w:rsidRDefault="00042F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842"/>
      </w:tblGrid>
      <w:tr w:rsidR="00042FBE">
        <w:trPr>
          <w:cantSplit/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center"/>
            </w:pPr>
            <w:r>
              <w:rPr>
                <w:rFonts w:hint="eastAsia"/>
                <w:spacing w:val="106"/>
              </w:rPr>
              <w:t>総</w:t>
            </w:r>
            <w:r>
              <w:rPr>
                <w:rFonts w:hint="eastAsia"/>
              </w:rPr>
              <w:t>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042FBE">
        <w:trPr>
          <w:cantSplit/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center"/>
            </w:pPr>
            <w:r>
              <w:rPr>
                <w:rFonts w:hint="eastAsia"/>
              </w:rPr>
              <w:t>可燃物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right"/>
            </w:pPr>
            <w:r>
              <w:rPr>
                <w:rFonts w:hint="eastAsia"/>
              </w:rPr>
              <w:t xml:space="preserve">内　　　　　　　　件　</w:t>
            </w:r>
          </w:p>
        </w:tc>
      </w:tr>
      <w:tr w:rsidR="00042FBE">
        <w:trPr>
          <w:cantSplit/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center"/>
            </w:pPr>
            <w:r>
              <w:rPr>
                <w:rFonts w:hint="eastAsia"/>
              </w:rPr>
              <w:t>不燃物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>
            <w:pPr>
              <w:jc w:val="right"/>
            </w:pPr>
            <w:r>
              <w:rPr>
                <w:rFonts w:hint="eastAsia"/>
              </w:rPr>
              <w:t xml:space="preserve">内　　　　　　　　件　</w:t>
            </w:r>
          </w:p>
        </w:tc>
      </w:tr>
    </w:tbl>
    <w:p w:rsidR="00042FBE" w:rsidRDefault="00042FBE"/>
    <w:p w:rsidR="00042FBE" w:rsidRDefault="00042FBE">
      <w:r>
        <w:rPr>
          <w:rFonts w:hint="eastAsia"/>
        </w:rPr>
        <w:t>3</w:t>
      </w:r>
      <w:r>
        <w:rPr>
          <w:rFonts w:hint="eastAsia"/>
        </w:rPr>
        <w:t xml:space="preserve">　添付書類　事業所別処理状況一覧表</w:t>
      </w:r>
      <w:bookmarkEnd w:id="0"/>
    </w:p>
    <w:sectPr w:rsidR="00042FBE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FC" w:rsidRDefault="00192BFC">
      <w:r>
        <w:separator/>
      </w:r>
    </w:p>
  </w:endnote>
  <w:endnote w:type="continuationSeparator" w:id="0">
    <w:p w:rsidR="00192BFC" w:rsidRDefault="0019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FC" w:rsidRDefault="00192BFC">
      <w:r>
        <w:separator/>
      </w:r>
    </w:p>
  </w:footnote>
  <w:footnote w:type="continuationSeparator" w:id="0">
    <w:p w:rsidR="00192BFC" w:rsidRDefault="0019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67A"/>
    <w:multiLevelType w:val="hybridMultilevel"/>
    <w:tmpl w:val="D2E8B4FA"/>
    <w:lvl w:ilvl="0" w:tplc="C818F7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47E1B"/>
    <w:multiLevelType w:val="hybridMultilevel"/>
    <w:tmpl w:val="4282F860"/>
    <w:lvl w:ilvl="0" w:tplc="B1F2447C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1E482D"/>
    <w:multiLevelType w:val="hybridMultilevel"/>
    <w:tmpl w:val="102A89E4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62526C86">
      <w:start w:val="1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B73EA"/>
    <w:multiLevelType w:val="hybridMultilevel"/>
    <w:tmpl w:val="2E2E114E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CC5996"/>
    <w:multiLevelType w:val="hybridMultilevel"/>
    <w:tmpl w:val="EE7CAD36"/>
    <w:lvl w:ilvl="0" w:tplc="D7E876D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09347A"/>
    <w:multiLevelType w:val="hybridMultilevel"/>
    <w:tmpl w:val="B3A40ABC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0C0DB1"/>
    <w:multiLevelType w:val="hybridMultilevel"/>
    <w:tmpl w:val="B18CD01C"/>
    <w:lvl w:ilvl="0" w:tplc="3886BEBC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21332B"/>
    <w:multiLevelType w:val="hybridMultilevel"/>
    <w:tmpl w:val="710EB762"/>
    <w:lvl w:ilvl="0" w:tplc="059A4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4067BB"/>
    <w:multiLevelType w:val="hybridMultilevel"/>
    <w:tmpl w:val="ACE2E0B8"/>
    <w:lvl w:ilvl="0" w:tplc="E1CA9A9A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072399"/>
    <w:multiLevelType w:val="hybridMultilevel"/>
    <w:tmpl w:val="C00C0770"/>
    <w:lvl w:ilvl="0" w:tplc="C818F7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304C2E"/>
    <w:multiLevelType w:val="hybridMultilevel"/>
    <w:tmpl w:val="B9DE250E"/>
    <w:lvl w:ilvl="0" w:tplc="92EE3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795DAF"/>
    <w:multiLevelType w:val="hybridMultilevel"/>
    <w:tmpl w:val="83E8CCBC"/>
    <w:lvl w:ilvl="0" w:tplc="D7E876D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780F7F"/>
    <w:multiLevelType w:val="hybridMultilevel"/>
    <w:tmpl w:val="47DC20DA"/>
    <w:lvl w:ilvl="0" w:tplc="D7E876D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081AC9"/>
    <w:multiLevelType w:val="hybridMultilevel"/>
    <w:tmpl w:val="98604368"/>
    <w:lvl w:ilvl="0" w:tplc="059A4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301D25"/>
    <w:multiLevelType w:val="hybridMultilevel"/>
    <w:tmpl w:val="B57850CE"/>
    <w:lvl w:ilvl="0" w:tplc="9DE60AB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3C4DA4"/>
    <w:multiLevelType w:val="hybridMultilevel"/>
    <w:tmpl w:val="4F445F06"/>
    <w:lvl w:ilvl="0" w:tplc="31B08B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D5184A"/>
    <w:multiLevelType w:val="hybridMultilevel"/>
    <w:tmpl w:val="EA44F89E"/>
    <w:lvl w:ilvl="0" w:tplc="C818F7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C69D4"/>
    <w:multiLevelType w:val="hybridMultilevel"/>
    <w:tmpl w:val="656C3A74"/>
    <w:lvl w:ilvl="0" w:tplc="7F16CDE6">
      <w:start w:val="1"/>
      <w:numFmt w:val="decimalFullWidth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42C3C89"/>
    <w:multiLevelType w:val="hybridMultilevel"/>
    <w:tmpl w:val="46A0F602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82595"/>
    <w:multiLevelType w:val="hybridMultilevel"/>
    <w:tmpl w:val="96D84566"/>
    <w:lvl w:ilvl="0" w:tplc="8264D2CC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D71538"/>
    <w:multiLevelType w:val="hybridMultilevel"/>
    <w:tmpl w:val="BD48F476"/>
    <w:lvl w:ilvl="0" w:tplc="B1F2447C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26B4FF2"/>
    <w:multiLevelType w:val="hybridMultilevel"/>
    <w:tmpl w:val="62804FC4"/>
    <w:lvl w:ilvl="0" w:tplc="059A4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4D10E0"/>
    <w:multiLevelType w:val="hybridMultilevel"/>
    <w:tmpl w:val="FEE0A3A4"/>
    <w:lvl w:ilvl="0" w:tplc="7F16CDE6">
      <w:start w:val="1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E0E2683"/>
    <w:multiLevelType w:val="hybridMultilevel"/>
    <w:tmpl w:val="440C1276"/>
    <w:lvl w:ilvl="0" w:tplc="7F16CDE6">
      <w:start w:val="1"/>
      <w:numFmt w:val="decimalFullWidth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7"/>
  </w:num>
  <w:num w:numId="5">
    <w:abstractNumId w:val="22"/>
  </w:num>
  <w:num w:numId="6">
    <w:abstractNumId w:val="2"/>
  </w:num>
  <w:num w:numId="7">
    <w:abstractNumId w:val="4"/>
  </w:num>
  <w:num w:numId="8">
    <w:abstractNumId w:val="20"/>
  </w:num>
  <w:num w:numId="9">
    <w:abstractNumId w:val="1"/>
  </w:num>
  <w:num w:numId="10">
    <w:abstractNumId w:val="23"/>
  </w:num>
  <w:num w:numId="11">
    <w:abstractNumId w:val="13"/>
  </w:num>
  <w:num w:numId="12">
    <w:abstractNumId w:val="17"/>
  </w:num>
  <w:num w:numId="13">
    <w:abstractNumId w:val="12"/>
  </w:num>
  <w:num w:numId="14">
    <w:abstractNumId w:val="21"/>
  </w:num>
  <w:num w:numId="15">
    <w:abstractNumId w:val="11"/>
  </w:num>
  <w:num w:numId="16">
    <w:abstractNumId w:val="18"/>
  </w:num>
  <w:num w:numId="17">
    <w:abstractNumId w:val="3"/>
  </w:num>
  <w:num w:numId="18">
    <w:abstractNumId w:val="5"/>
  </w:num>
  <w:num w:numId="19">
    <w:abstractNumId w:val="19"/>
  </w:num>
  <w:num w:numId="20">
    <w:abstractNumId w:val="8"/>
  </w:num>
  <w:num w:numId="21">
    <w:abstractNumId w:val="14"/>
  </w:num>
  <w:num w:numId="22">
    <w:abstractNumId w:val="6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C"/>
    <w:rsid w:val="00042FBE"/>
    <w:rsid w:val="00192BFC"/>
    <w:rsid w:val="004979BF"/>
    <w:rsid w:val="004B5B4C"/>
    <w:rsid w:val="00A4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68157-E440-42FB-830D-9D10967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標準 + ＭＳ ゴシック"/>
    <w:aliases w:val="18 pt,太字"/>
    <w:basedOn w:val="a"/>
    <w:pPr>
      <w:spacing w:line="320" w:lineRule="exact"/>
      <w:ind w:right="-283"/>
    </w:pPr>
    <w:rPr>
      <w:rFonts w:ascii="ＭＳ ゴシック" w:eastAsia="ＭＳ ゴシック" w:hAnsi="ＭＳ ゴシック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西条市一般廃棄物収集運搬業許可基準</vt:lpstr>
      <vt:lpstr>西条市一般廃棄物収集運搬業許可基準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西条市一般廃棄物収集運搬業許可基準</dc:title>
  <dc:subject/>
  <dc:creator>環境衛生係６</dc:creator>
  <cp:keywords/>
  <dc:description/>
  <cp:lastModifiedBy>後藤 茂</cp:lastModifiedBy>
  <cp:revision>3</cp:revision>
  <cp:lastPrinted>2005-01-17T00:14:00Z</cp:lastPrinted>
  <dcterms:created xsi:type="dcterms:W3CDTF">2017-01-25T03:42:00Z</dcterms:created>
  <dcterms:modified xsi:type="dcterms:W3CDTF">2022-02-24T02:23:00Z</dcterms:modified>
</cp:coreProperties>
</file>