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61" w:rsidRDefault="00075461">
      <w:r>
        <w:rPr>
          <w:rFonts w:hint="eastAsia"/>
        </w:rPr>
        <w:t>西条市長　殿</w:t>
      </w:r>
    </w:p>
    <w:p w:rsidR="00075461" w:rsidRDefault="00075461"/>
    <w:p w:rsidR="00075461" w:rsidRDefault="00075461">
      <w:pPr>
        <w:rPr>
          <w:rFonts w:hint="eastAsia"/>
        </w:rPr>
      </w:pPr>
    </w:p>
    <w:p w:rsidR="00384560" w:rsidRDefault="00075461" w:rsidP="00075461">
      <w:pPr>
        <w:jc w:val="center"/>
      </w:pPr>
      <w:r w:rsidRPr="00075461">
        <w:rPr>
          <w:rFonts w:hint="eastAsia"/>
        </w:rPr>
        <w:t>新型コロナウイルス感染症の拡大等に伴う申告・納付期限の延長について</w:t>
      </w:r>
    </w:p>
    <w:p w:rsidR="00075461" w:rsidRDefault="00075461"/>
    <w:p w:rsidR="00075461" w:rsidRDefault="00075461"/>
    <w:p w:rsidR="00075461" w:rsidRDefault="00075461" w:rsidP="00075461">
      <w:pPr>
        <w:ind w:firstLineChars="100" w:firstLine="210"/>
        <w:rPr>
          <w:rFonts w:hint="eastAsia"/>
        </w:rPr>
      </w:pPr>
      <w:r>
        <w:rPr>
          <w:rFonts w:hint="eastAsia"/>
        </w:rPr>
        <w:t>貴市に対する法人市民税の申告について、本様式の添付をもって、同税の申告・納付期限について、国税（法人税）と同様の扱いとするよう、取り計らい願います。</w:t>
      </w:r>
    </w:p>
    <w:p w:rsidR="00075461" w:rsidRDefault="00075461"/>
    <w:p w:rsidR="00A56AD5" w:rsidRDefault="00A56AD5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</w:p>
        </w:tc>
      </w:tr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法人の所在地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</w:p>
        </w:tc>
      </w:tr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</w:p>
        </w:tc>
      </w:tr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担当者（又は担当税理士）氏名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</w:p>
        </w:tc>
      </w:tr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</w:p>
        </w:tc>
      </w:tr>
      <w:tr w:rsidR="00075461" w:rsidTr="00A56AD5">
        <w:trPr>
          <w:trHeight w:val="585"/>
        </w:trPr>
        <w:tc>
          <w:tcPr>
            <w:tcW w:w="3256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5238" w:type="dxa"/>
            <w:vAlign w:val="center"/>
          </w:tcPr>
          <w:p w:rsidR="00075461" w:rsidRDefault="00987B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75461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月</w:t>
            </w:r>
            <w:r w:rsidR="00075461">
              <w:rPr>
                <w:rFonts w:hint="eastAsia"/>
              </w:rPr>
              <w:t xml:space="preserve">　　日　～</w:t>
            </w:r>
            <w:r w:rsidR="00075461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075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75461">
              <w:rPr>
                <w:rFonts w:hint="eastAsia"/>
              </w:rPr>
              <w:t xml:space="preserve">　　</w:t>
            </w:r>
            <w:r w:rsidR="00075461">
              <w:rPr>
                <w:rFonts w:hint="eastAsia"/>
              </w:rPr>
              <w:t>日</w:t>
            </w:r>
          </w:p>
        </w:tc>
      </w:tr>
      <w:tr w:rsidR="00075461" w:rsidTr="00D31DB1">
        <w:trPr>
          <w:trHeight w:val="853"/>
        </w:trPr>
        <w:tc>
          <w:tcPr>
            <w:tcW w:w="3256" w:type="dxa"/>
            <w:vAlign w:val="center"/>
          </w:tcPr>
          <w:p w:rsidR="00075461" w:rsidRDefault="00075461">
            <w:r>
              <w:rPr>
                <w:rFonts w:hint="eastAsia"/>
              </w:rPr>
              <w:t>法人税申告書の提出日</w:t>
            </w:r>
          </w:p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>（法人税申告データの送信日）</w:t>
            </w:r>
          </w:p>
        </w:tc>
        <w:tc>
          <w:tcPr>
            <w:tcW w:w="5238" w:type="dxa"/>
            <w:vAlign w:val="center"/>
          </w:tcPr>
          <w:p w:rsidR="00075461" w:rsidRDefault="000754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</w:t>
            </w:r>
            <w:r>
              <w:rPr>
                <w:rFonts w:hint="eastAsia"/>
              </w:rPr>
              <w:t>日</w:t>
            </w:r>
          </w:p>
        </w:tc>
      </w:tr>
    </w:tbl>
    <w:p w:rsidR="00075461" w:rsidRDefault="00CC128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341620" cy="11125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81" w:rsidRDefault="00CC1281" w:rsidP="006523C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t>本様式は、</w:t>
                            </w:r>
                            <w:r>
                              <w:rPr>
                                <w:rFonts w:hint="eastAsia"/>
                              </w:rPr>
                              <w:t>国税</w:t>
                            </w:r>
                            <w:r>
                              <w:t>（法人税）</w:t>
                            </w:r>
                            <w:r>
                              <w:rPr>
                                <w:rFonts w:hint="eastAsia"/>
                              </w:rPr>
                              <w:t>において、事前の</w:t>
                            </w:r>
                            <w:r>
                              <w:t>延長申請</w:t>
                            </w:r>
                            <w:r>
                              <w:rPr>
                                <w:rFonts w:hint="eastAsia"/>
                              </w:rPr>
                              <w:t>ではなく、申告書</w:t>
                            </w:r>
                            <w:r>
                              <w:t>に「</w:t>
                            </w:r>
                            <w:r>
                              <w:rPr>
                                <w:rFonts w:hint="eastAsia"/>
                              </w:rPr>
                              <w:t>新型</w:t>
                            </w:r>
                            <w:r>
                              <w:t>コロナウイルス感染症</w:t>
                            </w:r>
                            <w:r>
                              <w:rPr>
                                <w:rFonts w:hint="eastAsia"/>
                              </w:rPr>
                              <w:t>による申告</w:t>
                            </w:r>
                            <w:r>
                              <w:t>・納付期限延長申請」と</w:t>
                            </w:r>
                            <w:r>
                              <w:rPr>
                                <w:rFonts w:hint="eastAsia"/>
                              </w:rPr>
                              <w:t>付記して</w:t>
                            </w:r>
                            <w:r>
                              <w:t>申告書の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電子申告を</w:t>
                            </w:r>
                            <w:r>
                              <w:t>含む。）</w:t>
                            </w:r>
                            <w:r>
                              <w:rPr>
                                <w:rFonts w:hint="eastAsia"/>
                              </w:rPr>
                              <w:t>を行う</w:t>
                            </w:r>
                            <w:r>
                              <w:t>とともに、</w:t>
                            </w:r>
                            <w:r>
                              <w:rPr>
                                <w:rFonts w:hint="eastAsia"/>
                              </w:rPr>
                              <w:t>地方税の</w:t>
                            </w:r>
                            <w:r>
                              <w:t>電子申告を</w:t>
                            </w:r>
                            <w:r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t>タイミングで</w:t>
                            </w:r>
                            <w:r>
                              <w:rPr>
                                <w:rFonts w:hint="eastAsia"/>
                              </w:rPr>
                              <w:t>行う</w:t>
                            </w:r>
                            <w:r>
                              <w:t>法人が</w:t>
                            </w:r>
                            <w:r>
                              <w:rPr>
                                <w:rFonts w:hint="eastAsia"/>
                              </w:rPr>
                              <w:t>、利用</w:t>
                            </w:r>
                            <w:r>
                              <w:t>できるものです。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0.6pt;height:8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" stroked="f">
                <v:textbox>
                  <w:txbxContent>
                    <w:p w:rsidR="00CC1281" w:rsidRDefault="00CC1281" w:rsidP="006523CD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t>本様式は、</w:t>
                      </w:r>
                      <w:r>
                        <w:rPr>
                          <w:rFonts w:hint="eastAsia"/>
                        </w:rPr>
                        <w:t>国税</w:t>
                      </w:r>
                      <w:r>
                        <w:t>（法人税）</w:t>
                      </w:r>
                      <w:r>
                        <w:rPr>
                          <w:rFonts w:hint="eastAsia"/>
                        </w:rPr>
                        <w:t>において、事前の</w:t>
                      </w:r>
                      <w:r>
                        <w:t>延長申請</w:t>
                      </w:r>
                      <w:r>
                        <w:rPr>
                          <w:rFonts w:hint="eastAsia"/>
                        </w:rPr>
                        <w:t>ではなく、申告書</w:t>
                      </w:r>
                      <w:r>
                        <w:t>に「</w:t>
                      </w:r>
                      <w:r>
                        <w:rPr>
                          <w:rFonts w:hint="eastAsia"/>
                        </w:rPr>
                        <w:t>新型</w:t>
                      </w:r>
                      <w:r>
                        <w:t>コロナウイルス感染症</w:t>
                      </w:r>
                      <w:r>
                        <w:rPr>
                          <w:rFonts w:hint="eastAsia"/>
                        </w:rPr>
                        <w:t>による申告</w:t>
                      </w:r>
                      <w:r>
                        <w:t>・納付期限延長申請」と</w:t>
                      </w:r>
                      <w:r>
                        <w:rPr>
                          <w:rFonts w:hint="eastAsia"/>
                        </w:rPr>
                        <w:t>付記して</w:t>
                      </w:r>
                      <w:r>
                        <w:t>申告書の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電子申告を</w:t>
                      </w:r>
                      <w:r>
                        <w:t>含む。）</w:t>
                      </w:r>
                      <w:r>
                        <w:rPr>
                          <w:rFonts w:hint="eastAsia"/>
                        </w:rPr>
                        <w:t>を行う</w:t>
                      </w:r>
                      <w:r>
                        <w:t>とともに、</w:t>
                      </w:r>
                      <w:r>
                        <w:rPr>
                          <w:rFonts w:hint="eastAsia"/>
                        </w:rPr>
                        <w:t>地方税の</w:t>
                      </w:r>
                      <w:r>
                        <w:t>電子申告を</w:t>
                      </w:r>
                      <w:r>
                        <w:rPr>
                          <w:rFonts w:hint="eastAsia"/>
                        </w:rPr>
                        <w:t>同じ</w:t>
                      </w:r>
                      <w:r>
                        <w:t>タイミングで</w:t>
                      </w:r>
                      <w:r>
                        <w:rPr>
                          <w:rFonts w:hint="eastAsia"/>
                        </w:rPr>
                        <w:t>行う</w:t>
                      </w:r>
                      <w:r>
                        <w:t>法人が</w:t>
                      </w:r>
                      <w:r>
                        <w:rPr>
                          <w:rFonts w:hint="eastAsia"/>
                        </w:rPr>
                        <w:t>、利用</w:t>
                      </w:r>
                      <w:r>
                        <w:t>できるものです。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75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61" w:rsidRDefault="00075461" w:rsidP="00075461">
      <w:r>
        <w:separator/>
      </w:r>
    </w:p>
  </w:endnote>
  <w:endnote w:type="continuationSeparator" w:id="0">
    <w:p w:rsidR="00075461" w:rsidRDefault="00075461" w:rsidP="0007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61" w:rsidRDefault="00075461" w:rsidP="00075461">
      <w:r>
        <w:separator/>
      </w:r>
    </w:p>
  </w:footnote>
  <w:footnote w:type="continuationSeparator" w:id="0">
    <w:p w:rsidR="00075461" w:rsidRDefault="00075461" w:rsidP="0007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BF9"/>
    <w:multiLevelType w:val="hybridMultilevel"/>
    <w:tmpl w:val="06AC7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4587F"/>
    <w:multiLevelType w:val="hybridMultilevel"/>
    <w:tmpl w:val="B0C87888"/>
    <w:lvl w:ilvl="0" w:tplc="976221B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C2"/>
    <w:rsid w:val="00075461"/>
    <w:rsid w:val="00384560"/>
    <w:rsid w:val="005629C2"/>
    <w:rsid w:val="006523CD"/>
    <w:rsid w:val="00987B6A"/>
    <w:rsid w:val="00A56AD5"/>
    <w:rsid w:val="00CC1281"/>
    <w:rsid w:val="00D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0F48A"/>
  <w15:chartTrackingRefBased/>
  <w15:docId w15:val="{8992738C-C979-4D72-90F3-13B64D1E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461"/>
  </w:style>
  <w:style w:type="paragraph" w:styleId="a5">
    <w:name w:val="footer"/>
    <w:basedOn w:val="a"/>
    <w:link w:val="a6"/>
    <w:uiPriority w:val="99"/>
    <w:unhideWhenUsed/>
    <w:rsid w:val="0007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461"/>
  </w:style>
  <w:style w:type="table" w:styleId="a7">
    <w:name w:val="Table Grid"/>
    <w:basedOn w:val="a1"/>
    <w:uiPriority w:val="39"/>
    <w:rsid w:val="0007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佳奈</dc:creator>
  <cp:keywords/>
  <dc:description/>
  <cp:lastModifiedBy>高橋 佳奈</cp:lastModifiedBy>
  <cp:revision>10</cp:revision>
  <cp:lastPrinted>2020-05-25T04:17:00Z</cp:lastPrinted>
  <dcterms:created xsi:type="dcterms:W3CDTF">2020-05-25T04:03:00Z</dcterms:created>
  <dcterms:modified xsi:type="dcterms:W3CDTF">2020-05-25T04:32:00Z</dcterms:modified>
</cp:coreProperties>
</file>